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80" w:rsidRPr="00A85D46" w:rsidRDefault="00BB3180" w:rsidP="00A85D46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A85D46">
        <w:rPr>
          <w:rFonts w:ascii="Times New Roman" w:hAnsi="Times New Roman"/>
          <w:b/>
          <w:sz w:val="28"/>
          <w:szCs w:val="28"/>
        </w:rPr>
        <w:t>МИНИСТЕРСТВО ОБРАЗОВАНИЯ И НАУКИ РФ</w:t>
      </w:r>
    </w:p>
    <w:p w:rsidR="00BB3180" w:rsidRPr="00A85D46" w:rsidRDefault="00BB3180" w:rsidP="00A85D46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A85D46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</w:t>
      </w:r>
    </w:p>
    <w:p w:rsidR="00BB3180" w:rsidRPr="00A85D46" w:rsidRDefault="00BB3180" w:rsidP="00A85D46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A85D46">
        <w:rPr>
          <w:rFonts w:ascii="Times New Roman" w:hAnsi="Times New Roman"/>
          <w:b/>
          <w:sz w:val="28"/>
          <w:szCs w:val="28"/>
        </w:rPr>
        <w:t xml:space="preserve">ОБРАЗОВАТЕЛЬНОЕ УЧРЕЖДЕНИЕ ВЫСШЕГО </w:t>
      </w:r>
      <w:r w:rsidRPr="00A85D46">
        <w:rPr>
          <w:rFonts w:ascii="Times New Roman" w:hAnsi="Times New Roman"/>
          <w:b/>
          <w:sz w:val="28"/>
          <w:szCs w:val="28"/>
        </w:rPr>
        <w:br/>
        <w:t xml:space="preserve">ПРОФЕССИОНАЛЬНОГО ОБРАЗОВАНИЯ </w:t>
      </w:r>
    </w:p>
    <w:p w:rsidR="00BB3180" w:rsidRPr="00A85D46" w:rsidRDefault="00BB3180" w:rsidP="00A85D46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A85D46">
        <w:rPr>
          <w:rFonts w:ascii="Times New Roman" w:hAnsi="Times New Roman"/>
          <w:b/>
          <w:sz w:val="28"/>
          <w:szCs w:val="28"/>
        </w:rPr>
        <w:t xml:space="preserve">«КАБАРДИНО-БАЛКАРСКИЙ ГОСУДАРСТВЕННЫЙ УНИВЕРСИТЕТ </w:t>
      </w:r>
    </w:p>
    <w:p w:rsidR="00BB3180" w:rsidRPr="00A85D46" w:rsidRDefault="00BB3180" w:rsidP="00A85D46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A85D46">
        <w:rPr>
          <w:rFonts w:ascii="Times New Roman" w:hAnsi="Times New Roman"/>
          <w:b/>
          <w:sz w:val="28"/>
          <w:szCs w:val="28"/>
        </w:rPr>
        <w:t>ИМ. Х.М. БЕРБЕКОВА»</w:t>
      </w:r>
    </w:p>
    <w:p w:rsidR="00BB3180" w:rsidRPr="00A85D46" w:rsidRDefault="00BB3180" w:rsidP="00A85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80" w:rsidRPr="00A85D46" w:rsidRDefault="00BB3180" w:rsidP="00A85D4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5D46">
        <w:rPr>
          <w:rFonts w:ascii="Times New Roman" w:hAnsi="Times New Roman"/>
          <w:b/>
          <w:sz w:val="32"/>
          <w:szCs w:val="32"/>
        </w:rPr>
        <w:t>Факультет послевузовского профессионального образования</w:t>
      </w:r>
    </w:p>
    <w:p w:rsidR="00BB3180" w:rsidRPr="00A85D46" w:rsidRDefault="00BB3180" w:rsidP="00A85D46">
      <w:pPr>
        <w:spacing w:line="240" w:lineRule="auto"/>
        <w:ind w:left="4680"/>
        <w:jc w:val="center"/>
        <w:rPr>
          <w:rFonts w:ascii="Times New Roman" w:hAnsi="Times New Roman"/>
          <w:b/>
          <w:sz w:val="32"/>
          <w:szCs w:val="32"/>
        </w:rPr>
      </w:pPr>
    </w:p>
    <w:p w:rsidR="00BB3180" w:rsidRDefault="00BB3180" w:rsidP="00A85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80" w:rsidRPr="00A85D46" w:rsidRDefault="00BB3180" w:rsidP="00A85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80" w:rsidRPr="00A85D46" w:rsidRDefault="00BB3180" w:rsidP="00A85D4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85D46">
        <w:rPr>
          <w:rFonts w:ascii="Times New Roman" w:hAnsi="Times New Roman"/>
          <w:b/>
          <w:sz w:val="40"/>
          <w:szCs w:val="40"/>
        </w:rPr>
        <w:t>ПРОГРАММА</w:t>
      </w:r>
    </w:p>
    <w:p w:rsidR="00BB3180" w:rsidRPr="00A85D46" w:rsidRDefault="00BB3180" w:rsidP="00A85D4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85D46">
        <w:rPr>
          <w:rFonts w:ascii="Times New Roman" w:hAnsi="Times New Roman"/>
          <w:b/>
          <w:sz w:val="40"/>
          <w:szCs w:val="40"/>
        </w:rPr>
        <w:t>вступительного экзамена в аспирантуру</w:t>
      </w:r>
    </w:p>
    <w:p w:rsidR="00BB3180" w:rsidRDefault="00BB3180" w:rsidP="00A85D4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B3180" w:rsidRPr="00A85D46" w:rsidRDefault="00BB3180" w:rsidP="00A85D4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85D46">
        <w:rPr>
          <w:rFonts w:ascii="Times New Roman" w:hAnsi="Times New Roman"/>
          <w:b/>
          <w:sz w:val="36"/>
          <w:szCs w:val="36"/>
        </w:rPr>
        <w:t xml:space="preserve">Направление подготовки </w:t>
      </w:r>
    </w:p>
    <w:p w:rsidR="00BB3180" w:rsidRPr="00A85D46" w:rsidRDefault="00BB3180" w:rsidP="00A85D46">
      <w:pPr>
        <w:jc w:val="center"/>
        <w:rPr>
          <w:rFonts w:ascii="Times New Roman" w:hAnsi="Times New Roman"/>
          <w:b/>
          <w:sz w:val="36"/>
          <w:szCs w:val="36"/>
        </w:rPr>
      </w:pPr>
      <w:r w:rsidRPr="00A85D46">
        <w:rPr>
          <w:rFonts w:ascii="Times New Roman" w:hAnsi="Times New Roman"/>
          <w:b/>
          <w:sz w:val="36"/>
          <w:szCs w:val="36"/>
        </w:rPr>
        <w:t>45.06.01 Языкознание и литературоведение</w:t>
      </w:r>
    </w:p>
    <w:p w:rsidR="00BB3180" w:rsidRPr="00A85D46" w:rsidRDefault="00BB3180" w:rsidP="00A85D46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BB3180" w:rsidRPr="00A85D46" w:rsidRDefault="00BB3180" w:rsidP="00A85D4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85D46">
        <w:rPr>
          <w:rFonts w:ascii="Times New Roman" w:hAnsi="Times New Roman"/>
          <w:b/>
          <w:sz w:val="36"/>
          <w:szCs w:val="36"/>
        </w:rPr>
        <w:t>Специальность</w:t>
      </w:r>
    </w:p>
    <w:p w:rsidR="00BB3180" w:rsidRPr="00A85D46" w:rsidRDefault="00BB3180" w:rsidP="00A85D46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10.01.09 Фольклористика</w:t>
      </w:r>
    </w:p>
    <w:p w:rsidR="00BB3180" w:rsidRDefault="00BB3180" w:rsidP="00A85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80" w:rsidRPr="00D04BEB" w:rsidRDefault="00BB3180" w:rsidP="00A85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80" w:rsidRPr="00D04BEB" w:rsidRDefault="00BB3180" w:rsidP="00A85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80" w:rsidRPr="00D04BEB" w:rsidRDefault="00BB3180" w:rsidP="00A85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80" w:rsidRPr="00D04BEB" w:rsidRDefault="00BB3180" w:rsidP="00A85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80" w:rsidRPr="00D04BEB" w:rsidRDefault="00BB3180" w:rsidP="00A85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80" w:rsidRPr="003C1FE2" w:rsidRDefault="00BB3180" w:rsidP="00A85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FE2">
        <w:rPr>
          <w:rFonts w:ascii="Times New Roman" w:hAnsi="Times New Roman"/>
          <w:b/>
          <w:sz w:val="28"/>
          <w:szCs w:val="28"/>
        </w:rPr>
        <w:t xml:space="preserve">Нальчик  </w:t>
      </w:r>
      <w:r w:rsidR="00A726F8">
        <w:rPr>
          <w:sz w:val="28"/>
          <w:szCs w:val="28"/>
        </w:rPr>
        <w:t>201</w:t>
      </w:r>
      <w:r w:rsidR="00A726F8">
        <w:rPr>
          <w:sz w:val="28"/>
          <w:szCs w:val="28"/>
          <w:lang w:val="en-US"/>
        </w:rPr>
        <w:t>5</w:t>
      </w:r>
      <w:r w:rsidR="00A726F8">
        <w:rPr>
          <w:sz w:val="28"/>
          <w:szCs w:val="28"/>
        </w:rPr>
        <w:t xml:space="preserve"> </w:t>
      </w:r>
      <w:r w:rsidRPr="003C1FE2">
        <w:rPr>
          <w:rFonts w:ascii="Times New Roman" w:hAnsi="Times New Roman"/>
          <w:b/>
          <w:sz w:val="28"/>
          <w:szCs w:val="28"/>
        </w:rPr>
        <w:t>г.</w:t>
      </w:r>
    </w:p>
    <w:p w:rsidR="00BB3180" w:rsidRPr="00F0170A" w:rsidRDefault="00BB3180" w:rsidP="00274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70A">
        <w:rPr>
          <w:rFonts w:ascii="Times New Roman" w:hAnsi="Times New Roman"/>
          <w:b/>
          <w:sz w:val="24"/>
          <w:szCs w:val="24"/>
        </w:rPr>
        <w:lastRenderedPageBreak/>
        <w:t>ФОЛЬКЛОР КАК ПРЕДМЕТ ФИЛОЛОГИЧЕСКОГО ИЗУЧЕНИЯ</w:t>
      </w:r>
    </w:p>
    <w:p w:rsidR="00BB3180" w:rsidRPr="007414C2" w:rsidRDefault="00BB3180" w:rsidP="0074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Фольклор и его традиции складываются и развиваются в связи с социально-историческим опытом народа, предшествуют и сопутствуют литературным формам творчества. Поэтому крайне важно для обучающихся получить представление о предпосылках возникновения искусства письменного слова, сложения основных его родов и форм, стилистики и художественных приемов.                </w:t>
      </w:r>
    </w:p>
    <w:p w:rsidR="00BB3180" w:rsidRPr="007414C2" w:rsidRDefault="00BB3180" w:rsidP="00741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Задачи изучения данной дисциплины не только понимание и усвоение закономерностей литературного развития, но и выявление эстетической сущности устного народного творчества, подготовившего в определенной степени появление литературы. Представление о древних формах мировоззрения, особенностях народного искусства слова, своеобразие творческого процесса, развитие художественных средств и приемов, соотношение и взаимовлияние устной и письменной словесной художественной традиции - предмет и задачи данного курса.</w:t>
      </w:r>
    </w:p>
    <w:p w:rsidR="00BB3180" w:rsidRPr="00274508" w:rsidRDefault="00BB3180" w:rsidP="007414C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Фольклор как искусство слова</w:t>
      </w:r>
    </w:p>
    <w:p w:rsidR="00BB3180" w:rsidRPr="007414C2" w:rsidRDefault="00BB3180" w:rsidP="007414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ab/>
        <w:t xml:space="preserve">   Понятие предмета народного творчества. Общие особенности народного искусства. Своеобразие творческого процесса и бытования. Коллективность творчества и его формы. Единство коллективного и индивидуального начал. Традиционность, изменяемость и вариативность. Синкретизм. Народное поэтическое творчество как искусство устного слова, своеобразие его художественных средств, стиля, жанров.</w:t>
      </w:r>
    </w:p>
    <w:p w:rsidR="00BB3180" w:rsidRPr="00274508" w:rsidRDefault="00BB3180" w:rsidP="007414C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Происхождение фольклора и ранние стадии его развития.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ab/>
        <w:t>Историческое изучение фольклора и его проблемы. Принципы хронологического приурочивания фольклора. Проблемы исторической поэтики. Понятие типологического сходства фольклорных явлений. Особенности, общие для фольклора разных народов.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Общая периодизация истории русского фольклора: фольклор доклассового общества, эпохи феодального общества, эпохи капитализма и социализма. Теория трудового происхождения искусства. Трудовые песни. Анимизм, антропоморфизм. Связь фольклора и мифологии. Древнейший общеславянский фольклор. История древних славян и фольклор. Христианство и двоеверие в фольклоре. Киевская Русь, Московская Русь, становление русской государственности и устное творчество. Формирование национальной русской традиции.</w:t>
      </w:r>
    </w:p>
    <w:p w:rsidR="00BB3180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Жанровая система русского фольклора.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Общие проблемы: деление фольклора на жанры и роды. Проблема классификации жанров. Вопрос о жанровых   разновидностях. Генетическая связь жанров. Общие процессы в жанрах, включение одних жанров в другие. Функции жанров. Поэтика родов и жанров фольклора как художественная система.</w:t>
      </w:r>
    </w:p>
    <w:p w:rsidR="00BB3180" w:rsidRPr="00274508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Язычество древних славян.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Истоки славянской мифологии. Разрушение мифологической целостности язычества в период христианизации славян. Уровни славянской мифологии. Высший уровень – обобщающий характер функций богов </w:t>
      </w:r>
      <w:r w:rsidRPr="007414C2">
        <w:rPr>
          <w:rFonts w:ascii="Times New Roman" w:hAnsi="Times New Roman"/>
          <w:color w:val="000000"/>
          <w:sz w:val="28"/>
          <w:szCs w:val="28"/>
        </w:rPr>
        <w:lastRenderedPageBreak/>
        <w:t xml:space="preserve">(Перун). Образы божеств, связанных с производственно-хозяйственной деятельностью, сезонными циклами, воплощающих целостность замкнутых родственных и общественных групп. Персонажи низшей мифологии. Универсальный образ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синкретезирующий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все уровни: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Вырий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и др. Образы боже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ств сл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авянской мифологии: Перун, Велес,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Сварог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Хорс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:rsidR="00BB3180" w:rsidRPr="00274508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Обряды и обрядовая поэзия.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обрядовой поэзии. Приуроченность ее к хозяйственным и семейно-бытовым обрядам. Утилитарные и религиозно-магические функции. Классификация обрядов. Собирание и изучение обрядовой поэзии. Циклизация и состав. Поэзия зимнего цикла. Черты христианской обрядности. Колядки. Подблюдные гадания. Масленица.              Поэзия весенне-летнего цикла: веснянки,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троицко-семицкие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обряды, Кострома, Купальские обряды. Осенние (жатвенные) обряды. Семейно-бытовые обряды: состав и классификация. Родильные, свадебные, рекрутские, похоронные обряды.    Обрядовая поэзия: классификация обрядовой поэзии. Приговоры, 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приговорки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. Заклинания, заговоры. Песни: ритуальные, заклинательные, величальные, корильные, игровые, лирические обрядовые песни. Причитания.</w:t>
      </w:r>
    </w:p>
    <w:p w:rsidR="00BB3180" w:rsidRPr="00274508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Пословицы. Поговорки.</w:t>
      </w:r>
      <w:r w:rsidRPr="002745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 Определение пословиц и поговорок; проблема их разграничения. Формы бытования пословиц и поговорок, их связь с живой речью. Место пословиц в системе жанров фольклора. Происхождение пословиц, их первоначальная утилитарность. Устойчивость пословиц, многозначность пословичного суждения. Речевая и поэтическая функция. Опыты классификации пословиц. Поэтика пословиц.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Поговорка. Определение поговорок. Образность художественных поговорок; поговорки и фразеологизмы. Типы поговорок, их структура. Г.Л. Пермяков и его теория клише. Собирание пословиц и поговорок.</w:t>
      </w:r>
    </w:p>
    <w:p w:rsidR="00BB3180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Загадки.</w:t>
      </w:r>
      <w:r w:rsidRPr="0027450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BB3180" w:rsidRPr="00274508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Загадки: определение, происхождение, связь с иносказательной речью. Тематические группы загадок. Связь с загадок с обрядами и с другими фольклорными жанрами. Поэтическая образность и художественные средства загадок. История собирания  и изучения загадок.</w:t>
      </w:r>
    </w:p>
    <w:p w:rsidR="00BB3180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Сказки.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Определение жанра и его разновидностей. Сказки о животных: происхождение вымысла, темы идеи, образы. Иносказательность сказок о животных. Поэтика и стиль: композиционные особенности,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куммулятивность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, повторяемость, диалог, игровые /приемы/ припевы. 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Волшебные сказки: определение волшебной сказки. Связь с мифом. Жизненная основа древних сюжетов. Поэтика и стиль: композиция, статичность характеров, сходство сюжетов и мотивов, троекратные повторы,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однолинейность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развития действия, способ воспроизведения времени и места, стилистическая обрядность, (мифология) формулы. «Морфология сказки» В.Я.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Проппа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lastRenderedPageBreak/>
        <w:t>Социально-бытовые или новеллистические сказки: происхождение, социальная и идейно-художественная природа. Особенности поэтики и стиля. Виды бытовых сказок.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Собирание и изучение сказок. Опыты классификации сюжетов: указатели сказочных сюжетов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Аарне-Андреева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, Томпсона.</w:t>
      </w:r>
    </w:p>
    <w:p w:rsidR="00BB3180" w:rsidRPr="00274508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 xml:space="preserve">Предания, легенды, </w:t>
      </w:r>
      <w:proofErr w:type="spellStart"/>
      <w:r w:rsidRPr="00274508">
        <w:rPr>
          <w:rFonts w:ascii="Times New Roman" w:hAnsi="Times New Roman"/>
          <w:b/>
          <w:color w:val="000000"/>
          <w:sz w:val="28"/>
          <w:szCs w:val="28"/>
        </w:rPr>
        <w:t>былички</w:t>
      </w:r>
      <w:proofErr w:type="spellEnd"/>
      <w:r w:rsidRPr="0027450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gramStart"/>
      <w:r w:rsidRPr="00274508">
        <w:rPr>
          <w:rFonts w:ascii="Times New Roman" w:hAnsi="Times New Roman"/>
          <w:b/>
          <w:color w:val="000000"/>
          <w:sz w:val="28"/>
          <w:szCs w:val="28"/>
        </w:rPr>
        <w:t>бывальщины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 Предания: определение, жанровые признаки. Тематические группы преданий. Предания о памятных событиях русской истории и исторических деятелях. Топонимические предания. Поэтика преданий. Отношения предания к другим жанрам устной прозы. Художественное своеобразие преданий.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Легенды: определение жанра, отношение его к другим видам устной позы. Связь с церковной книжностью и религиозная функция. Легенды и оппозиционная мысль народа в эпоху средневековья. Художественное начало в легендах.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Бывальщина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: определение жанра, отличие от предания. Разнообразие тем 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бывальщин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. Личный опыт, стиль, язык рассказчика. Элементы художественного творчества.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Быличка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как жанр. Религиозная функция и бессознательно-художественное творчество в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быличках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 Выражение в них народной демонологии и народных верований. Виды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быличек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, их темы и стиль. Проблемы классификации.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Былины.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Определение жанра. Термин «былина» и «старина». Былины и историческая действительность: отражение политической и военной истории древней Руси, социально-классовых отношений: имена, географические названия, предметы материальной и духовной культуры в былинах. Проблема происхождения эпоса. Народность и теория аристократического происхождения эпоса.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 Периодизация истории эпоса. Сюжеты, темы и образы древнейшего периода и последующего времени. Связь былин с мифологией и возникновение особой системы их образности и стиля. Циклизация былин. Былины Киевской и Новгородской Руси. Историческая и поэтическая классификация сюжета. Идея и историческая основа важнейших былин: «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Волх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Всеславьевич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», «Ольга и Микула», «Добрыня и змей», «Женитьба  князя Владимира», «Илья и Соловей-Разбойник» и др. Типизация в былинах. Поэтика. Принципы изображения людей и событий в былинах (гиперболизация, идеализация). Композиция. Последовательность эпизодов, общие места, повторения: ускорение и замедление повествования, зачины и концовки. Поэтический язык (сравнения, эпитеты и пр.) Былинный стих. Сохранность былин в устном бытовании. Сказатели (Т.Г. Рябинин, В.П.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Щеголенок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, А.П. Сорокин, А.М. Крюкова, М.Д. Кривополенова и др.) как носители и выразители  песенно-эпических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традиций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удожественная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ценность эпоса - величайшего памятника русской культуры. История собирания и важнейшие сборники. Изучение былин.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3180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lastRenderedPageBreak/>
        <w:t>Исторические песни.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Термин «Историческая песня». Сборники исторических песен XIII-XIX вв. Историческая песня как этап развития эпического творчества. Преемственность связи исторических песен с былинами. Связь исторических песен с другими жанрами фольклора. Принципы художественно-достоверного изображения событий и лиц в исторических песнях. История народа и ее отражение в песнях        («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Щелкан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Дудентьевич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др.»). Основные циклы: об Иване Грозном, о Ермаке, о Смутном времени, о Степане Разине, о Петре I, песни  о событиях Отечественной войны 1812 года. Типы персонажей: народный герой, царь, полководец. Изображение Народа. Жанровые разновидности: эпические песни (с развернутым сюжетом,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одноэпизодные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), лиро-эпические песни. Сатирические мотивы. Композиции и стиль.</w:t>
      </w:r>
    </w:p>
    <w:p w:rsidR="00BB3180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Лирические песни.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Специфика жанра. Сборники П.В. Киреевского и А.И. Соболевского. Жизненная и поэтическая функции. Соотношение лирических песен и обрядовых. Принципы классификации лирических песен.  Основные типы. Частые песни. Их содержание, образы. Песни шуточные и сатирические. Протяжные песни. Любовные и семейные песни. Их содержание, тематика, различные способы передачи содержания: песни-повествования и песни-раздумья. Композиционные принципы. Традиционные художественные средства изобразительности: картина природы и быта, портреты героев. Герой лирических песен. Средства внутреннего раскрытия образа человека; символика, ее основные тематические виды. Композиция. Художественный параллелизм, метафоры, эпитеты, звукопись.</w:t>
      </w:r>
    </w:p>
    <w:p w:rsidR="00BB3180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Балладные песни.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Определение жанра. Изучение и собирание балладных песен. Антология В.И. Чернышева, Д.М.Балашова. Своеобразие русских балладных песен, их происхождение. Ранние балладные песни (XIV-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XVI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вв</w:t>
      </w:r>
      <w:proofErr w:type="spellEnd"/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.): «Дмитрий и Домна», «Князь Роман жену терял», «Князь Михайло». Вопрос об исторических балладах (песни о полоне). Социальная природа гуманизма, выраженного в ранних балладных песнях. Ранние антиклерикальные балладные песни: «Василий и Софья», «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Чурилья-игуменья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», «Князь и старцы». Балладные песни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XVII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.: «Угроза молодцу», «Жена разбойника», «Братья разбойники и сестра». Поздние балладные песни конца   XVII-начала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XVIII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.: «Ванька-ключник и князь Волконский», «Девушка защищает свою честь». Поэтика: особенности композиции и сюжета, драматичность, психологизм, искусство трагического, характер стиха.</w:t>
      </w:r>
    </w:p>
    <w:p w:rsidR="00BB3180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 xml:space="preserve">Народная драма. 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Определение драмы как рода и жанра.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Виды и формы драматического действия. Сборник Н.Е.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Ончукова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и антология П.Н. Беркова. Драматическое исполнение эпических и лирических произведений. Связь драматического действия с народными обрядами и играми. Сатирические пьесы, интермедии, монологи в репертуаре исполнителей, в кукольном театре и т.д. Их тематика, образность, стиль. Народная драма «Лодка». Образ разбойника. Социальная </w:t>
      </w:r>
      <w:r w:rsidRPr="007414C2">
        <w:rPr>
          <w:rFonts w:ascii="Times New Roman" w:hAnsi="Times New Roman"/>
          <w:color w:val="000000"/>
          <w:sz w:val="28"/>
          <w:szCs w:val="28"/>
        </w:rPr>
        <w:lastRenderedPageBreak/>
        <w:t xml:space="preserve">сатира. Драма «Царь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Максимильян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». Литературные источники пьес. Поэтика и стиль. Традиция и импровизация.</w:t>
      </w:r>
    </w:p>
    <w:p w:rsidR="00BB3180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Детский фольклор. Духовные стихи.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Понятие «Детский фольклор». Собирание детского фольклора. Сборники     О.И. Капицы и Г.В. Виноградова. Деление на жанры. Колыбельные песни, их тема, образы, стиль.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Пестушки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потешки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 Прибаутки. Особый вид прибауток - перевертыши.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Заклички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и их связь с     календарной поэзией. Поговорки и их отношение к магическим  обрядам. Игры, игровые припевки приговоры. Считалки, их происхождение и темы. Дразнилки и поддевки. Скороговорки.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/>
          <w:color w:val="000000"/>
          <w:sz w:val="28"/>
          <w:szCs w:val="28"/>
        </w:rPr>
        <w:t>Духовные стихи.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Определение жанра, источники происхождение, отношение к традиционному фольклору. Выражение народных оппозиционных целей и средневекового свободомыслия. Переосмысление библейских тем, евангельских легенд и апокрифов: «Стих о Голубиной книге, стих  о Егории Храбром», «Стих о Лазаре убогом» и др. Христианско-религиозная образность. Характер сюжетов и мотивов. Типы духовных стихов: песенно-повествовательный и молитвенный. Усвоение особенностей былинного стиха. Стиль. Певцы былинных стихов. Бытование духовных стихов среди народа. Собирание и изучение духовных стихов.</w:t>
      </w:r>
    </w:p>
    <w:p w:rsidR="00BB3180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Частушки.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Частушки как жанр. Сборники Е.Н. Елеонской, В.И. Симакова, З.И.Власовой и А.А. Горелова, антологии Бахтина. Идейно-эстетические особенности частушечной поэзии.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Внутрижанровая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тематическая классификация частушек: лирические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попевки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, плясовые припевки,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нескладухи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и перевертыши, страдания, «Семеновна» и др. Сатира и юмор в частушках. Циклы частушек. Композиционные типы частушек. Художественные средства. Язык и стиль. Своеобразие исполнения и бытования частушек. Традиции других жанров в частушечном творчестве.  Фольклор в советскую эпоху. Новый этап развития народного фольклора. Традиционная система фольклора, судьбы традиционных жанров. Формы усвоения традиционного фольклорного наследия. Самодеятельное народное творчество. Песенное творчество в годы революции и гражданской войны. Проблема устного рассказа как явления фольклора. Формы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мемората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фабулата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 Переделки популярных песен. Новые частушки и пословицы.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Фольклоризация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популярных песен. Фольклор в годы Великой Отечественной войны. Патриотические темы. Тема победы над фашизмом. Песни девушек-полянок. Причитания. Антифашистские частушки. Рассказы о войне. Пословицы и поговорки. Народное поэтическое творчество послевоенных десятилетий. Современное состояние устного поэтического народного творчества.              </w:t>
      </w:r>
    </w:p>
    <w:p w:rsidR="00BB3180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Литература и фольклор.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«Двусторонность» проблемы: влияние фольклора на литературу и литературы на фольклор.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Фольклоризм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и народность. Прогрессивные и консервативные писатели и фольклор.  Древняя русская литература и фольклор.         Литературные памятники Киевской Руси (Повесть временных </w:t>
      </w:r>
      <w:r w:rsidRPr="007414C2">
        <w:rPr>
          <w:rFonts w:ascii="Times New Roman" w:hAnsi="Times New Roman"/>
          <w:color w:val="000000"/>
          <w:sz w:val="28"/>
          <w:szCs w:val="28"/>
        </w:rPr>
        <w:lastRenderedPageBreak/>
        <w:t>лет и др.) и фольклор.  «Слово о полку Игореве» и фольклор. Народная поэзия в литературе на рубеже новой эпохи (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XVII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.) («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Еруслан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Лазаревич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Бова-Королевич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» и др.) Воинские повести и народное творчество.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Сатиристические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повести и народные сказки. «Повесть о Горе-Злосчастии» и народные песни.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 Литература XVIII века и фольклор. Фольклор в литературе петровского времени. Творчество ранних просветителей (А.Д. Кантемир, В.К. Тредиаковский, В.М. Ломоносов). Классицизм и фольклор. (А.П. Сумароков и его школа). Русское просвещение и проблемы фольклора. М.Д. Чулков и «фольклорное направление в литературе. Г.Р. Державин и фольклор. Н.М. Карамзин, литература сентиментализма и фольклор. Басни И.А. Крылова и фольклор. Использование фольклора А.Н. Радищевым в «Путешествии из Петербурга в Москву». Псевдонародное использование фольклора у писателей  ложноклассического направления.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      Литература XIX - начала XX века и фольклор. Эпоха становления романтизма и фольклор. Реализм и фольклор. Индивидуальное использование фольклора в творчестве А.С.Пушкина, М.Ю. Лермонтова, Н.В. Гоголя, А.В. Кольцова. Писатели «натуральной школы»: В.И. Даль, Д.В. Григорович, И.С. Тургенев, А.С.Островский и фольклор Сатира М.Е. Салтыкова-Щедрина и фольклор. П.И. Мельников-Печерский и фольклор. Очеркисты-шестидесятники. Г.И.Успенский и народное творчество. Использование фольклора в творчестве Н.А. Некрасова. А.К.Толстой и его переделки эпических песен. И.С. Никитин и фольклор. Бытование песен авторского происхождения в фольклоре. Встречное творчество народа. 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Писатели конца XIX - начала XX века и фольклор. Ранний А.М. Горький и фольклор. А.А. Блок и народное творчество. Ложные стилизации под фольклор. Декаденты и фольклор.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Советская литература и фольклор. Следования традициям народного творчества в жанрах сказа-предания (П.П.Бажов), сказки (А.М. Горький, А.Н. Толстой, А.П. Гайдар, К.И. Чуковский, С.Я. Маршак, Б.В. Шергин и др.). Фольклор в творчестве А. Блока, С. Есенина, В. Маяковского, М. Шолохова, А. Платонова. Современная русская поэзия и фольклор. Фольклор в творчестве современных прозаиков (Ф. Абрамова, В. Астафьев, В. Распутин и др.).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Фольклоризация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литературных произведений: песни поэтов-песенников в массовом бытовании.</w:t>
      </w:r>
    </w:p>
    <w:p w:rsidR="00BB3180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t>Историография фольклористики.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Интерес к фольклору в древности (летописи). Отношение церкви к фольклору. Первые записи фольклора, первые сборники пословиц, списки былин, собрания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песен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.Ф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ормирование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русской науки (истории и филологии) и изучение народного творчества. Историк В.Н.Татищев о фольклоре, В.К. Тредиаковский и В.М. Ломоносов о фольклоре. Собирание фольклора в XVIII в. Развитие интереса к народной культуре. Сборники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Кирши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Данилова, М.Д. Чулкова, Н.И. Новикова и др. А.Н. Радищев и фольклор. Декабристы о социальной  сущности, историческом и патриотическом значении фольклора. Писатели-романтики о фольклоре. А.С. Пушкин и Н.В. Гоголь о народном </w:t>
      </w:r>
      <w:r w:rsidRPr="007414C2">
        <w:rPr>
          <w:rFonts w:ascii="Times New Roman" w:hAnsi="Times New Roman"/>
          <w:color w:val="000000"/>
          <w:sz w:val="28"/>
          <w:szCs w:val="28"/>
        </w:rPr>
        <w:lastRenderedPageBreak/>
        <w:t xml:space="preserve">творчестве. Собиратели народного творчества: И.П. Сахаров, И.М. Снегирев, П.В. Киреевский, А.Н. Афанасьев, В.И. Даль, П.И. Якушин, И.А. Худяков, П.Н. Рыбин, А.Ф.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Гильфердинг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Значение их деятельности для изучения фольклора.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  В.Г. Белинский, И.А Герцен о фольклоре. Н.Г. Чернышевский о связи народной поэзии с жизнью и историей народа. Н.А. Добролюбов об идейно-художественной ценности русского народного поэтического творчества. Труды ученых-мифологов (Ф.И. Буслаева, А.Н. Афанасьева, О.Ф. Миллера и др.) и связь их с научной деятельностью ученых Западной Европы (Братья Гримм). Решение мифологами вопроса о происхождении фольклора. Объяснение  сходства сюжетов и образов в фольклоре разных народов. Научных заслуги представителей мифологической школы и их заблуждения; применение ими сравнительного метода изучения фольклора. Ритуально-мифологическая критика.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Неомифологи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 Труды А.Н.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Пыпина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, В.В. Стасова и отношение их разысканий к аналогическим работам ученых Западной Европы -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миграционистов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, сторонников школы заимствований (Т.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Бенфей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и др.). Проблема  происхождения и сходства сюжетов и ее решение в трудах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миграционистов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 Идея А.Н. Веселовского о «встречных течениях» при заимствовании. Развитие исторической науки и этнографии и их значении для изучения фольклора. Антропологическая школа (теория самозарождения сюжетов). Проблема происхождения и сходства сюжетов, ее решение. Труды А.Н.Веселовского. «Историческая поэтика». Зарождение исторического метода исследования фольклора: К.Ф. Калайдович, Н.И. Костомаров. Значение работы Л.Н.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Майкова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для формирования исторической школы. В.Ф. Миллер, его основные труды, их значение. Работы И.Н. Жданова, М.Н. Сперанского, А.В. Маркова, С.К. Шамбинаго. Сборники П.В. Шейна, Н.Е.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Ончукова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, А.В.Маркова, А.Д. Григорьева, Д.К. Зеленина, Б. и Ю. Соколовых.</w:t>
      </w:r>
    </w:p>
    <w:p w:rsidR="00BB3180" w:rsidRPr="007414C2" w:rsidRDefault="00BB3180" w:rsidP="00F01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Советская фольклористика. Собирательская и издательская деятельность академических институтов. Исследования Б. и 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Соколовых, М.К.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Азадовского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, Н.П. Андреева, А.И. Никифорова. Теоретические работы В.Я.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Проппа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, В.И. Чичерова, Д.С. Лихачева. Дискуссии и специфики, в современном состоянии фольклора (50-60-е гг.), об историзме эпоса (60-е,80-е). Сравнительное изучение фольклора (В.И.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Жирмунский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).          </w:t>
      </w:r>
    </w:p>
    <w:p w:rsidR="00BB3180" w:rsidRDefault="00BB3180" w:rsidP="002745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3180" w:rsidRDefault="00BB3180" w:rsidP="00F017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80" w:rsidRDefault="00BB3180" w:rsidP="00F017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80" w:rsidRDefault="00BB3180" w:rsidP="00F017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80" w:rsidRDefault="00BB3180" w:rsidP="00F017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80" w:rsidRDefault="00BB3180" w:rsidP="00F017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80" w:rsidRPr="00274508" w:rsidRDefault="00BB3180" w:rsidP="0027450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color w:val="000000"/>
          <w:sz w:val="28"/>
          <w:szCs w:val="28"/>
        </w:rPr>
        <w:lastRenderedPageBreak/>
        <w:t>Рекомендуемая литература</w:t>
      </w:r>
    </w:p>
    <w:p w:rsidR="00BB3180" w:rsidRPr="007414C2" w:rsidRDefault="00BB3180" w:rsidP="007414C2">
      <w:pPr>
        <w:pStyle w:val="a4"/>
        <w:numPr>
          <w:ilvl w:val="0"/>
          <w:numId w:val="9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Аникин В.П. Русское устное народное творчество: учебник / М.: Издательский центр «Академия», 2009. </w:t>
      </w:r>
    </w:p>
    <w:p w:rsidR="00BB3180" w:rsidRPr="007414C2" w:rsidRDefault="00BB3180" w:rsidP="007414C2">
      <w:pPr>
        <w:pStyle w:val="a4"/>
        <w:numPr>
          <w:ilvl w:val="0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Соколов Ю.М. Русский фольклор: Учебное пособие. М.:МГУ.- 2008. http://www.knigafund.ru/</w:t>
      </w:r>
    </w:p>
    <w:p w:rsidR="00BB3180" w:rsidRPr="007414C2" w:rsidRDefault="00BB3180" w:rsidP="007414C2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Зуева Т.В.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Кирдан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Б.П. Русский фольклор. Учебник для высших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уч-х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заведений. Изд-во: ФЛИНТА, Наука. 1998.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переизд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2008. </w:t>
      </w:r>
      <w:hyperlink r:id="rId5" w:history="1">
        <w:r w:rsidRPr="007414C2">
          <w:rPr>
            <w:rStyle w:val="a5"/>
            <w:rFonts w:ascii="Times New Roman" w:hAnsi="Times New Roman"/>
            <w:color w:val="000000"/>
            <w:sz w:val="28"/>
            <w:szCs w:val="28"/>
          </w:rPr>
          <w:t>http://www.pandia.ru/text/77/317/58263.php</w:t>
        </w:r>
      </w:hyperlink>
      <w:r w:rsidRPr="007414C2">
        <w:rPr>
          <w:rFonts w:ascii="Times New Roman" w:hAnsi="Times New Roman"/>
          <w:color w:val="000000"/>
          <w:sz w:val="28"/>
          <w:szCs w:val="28"/>
        </w:rPr>
        <w:t>;</w:t>
      </w:r>
    </w:p>
    <w:p w:rsidR="00BB3180" w:rsidRPr="007414C2" w:rsidRDefault="00531C68" w:rsidP="007414C2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tgtFrame="_blank" w:history="1">
        <w:r w:rsidR="00BB3180" w:rsidRPr="007414C2">
          <w:rPr>
            <w:rFonts w:ascii="Times New Roman" w:hAnsi="Times New Roman"/>
            <w:color w:val="000000"/>
            <w:sz w:val="28"/>
            <w:szCs w:val="28"/>
          </w:rPr>
          <w:t>Колядич Т.М.</w:t>
        </w:r>
      </w:hyperlink>
      <w:r w:rsidR="00BB3180" w:rsidRPr="007414C2">
        <w:rPr>
          <w:rFonts w:ascii="Times New Roman" w:hAnsi="Times New Roman"/>
          <w:color w:val="000000"/>
          <w:sz w:val="28"/>
          <w:szCs w:val="28"/>
        </w:rPr>
        <w:t>, </w:t>
      </w:r>
      <w:hyperlink r:id="rId7" w:tgtFrame="_blank" w:history="1">
        <w:r w:rsidR="00BB3180" w:rsidRPr="007414C2">
          <w:rPr>
            <w:rFonts w:ascii="Times New Roman" w:hAnsi="Times New Roman"/>
            <w:color w:val="000000"/>
            <w:sz w:val="28"/>
            <w:szCs w:val="28"/>
          </w:rPr>
          <w:t>Капица Ф.С.</w:t>
        </w:r>
      </w:hyperlink>
      <w:hyperlink r:id="rId8" w:history="1">
        <w:r w:rsidR="00BB3180" w:rsidRPr="007414C2">
          <w:rPr>
            <w:rFonts w:ascii="Times New Roman" w:hAnsi="Times New Roman"/>
            <w:bCs/>
            <w:color w:val="000000"/>
            <w:sz w:val="28"/>
            <w:szCs w:val="28"/>
          </w:rPr>
          <w:t>Русский детский фольклор: учебное пособие</w:t>
        </w:r>
      </w:hyperlink>
      <w:r w:rsidR="00BB3180" w:rsidRPr="007414C2">
        <w:rPr>
          <w:rFonts w:ascii="Times New Roman" w:hAnsi="Times New Roman"/>
          <w:color w:val="000000"/>
          <w:sz w:val="28"/>
          <w:szCs w:val="28"/>
        </w:rPr>
        <w:t>. Изд-во: ФЛИНТА, 2011.</w:t>
      </w:r>
      <w:r w:rsidR="00BB3180" w:rsidRPr="007414C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B3180" w:rsidRPr="007414C2">
          <w:rPr>
            <w:rStyle w:val="a5"/>
            <w:rFonts w:ascii="Times New Roman" w:hAnsi="Times New Roman"/>
            <w:sz w:val="28"/>
            <w:szCs w:val="28"/>
          </w:rPr>
          <w:t>http://www.knigafund.ru/</w:t>
        </w:r>
      </w:hyperlink>
      <w:r w:rsidR="00BB3180" w:rsidRPr="007414C2">
        <w:rPr>
          <w:rFonts w:ascii="Times New Roman" w:hAnsi="Times New Roman"/>
          <w:color w:val="000000"/>
          <w:sz w:val="28"/>
          <w:szCs w:val="28"/>
        </w:rPr>
        <w:t xml:space="preserve"> или: </w:t>
      </w:r>
      <w:hyperlink r:id="rId10" w:history="1">
        <w:r w:rsidR="00BB3180" w:rsidRPr="007414C2">
          <w:rPr>
            <w:rStyle w:val="a5"/>
            <w:rFonts w:ascii="Times New Roman" w:hAnsi="Times New Roman"/>
            <w:color w:val="000000"/>
            <w:sz w:val="28"/>
            <w:szCs w:val="28"/>
          </w:rPr>
          <w:t>http://www.twirpx.com/file/87820/</w:t>
        </w:r>
      </w:hyperlink>
    </w:p>
    <w:p w:rsidR="00BB3180" w:rsidRPr="00274508" w:rsidRDefault="00BB3180" w:rsidP="00274508">
      <w:pPr>
        <w:pStyle w:val="a4"/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iCs/>
          <w:color w:val="000000"/>
          <w:sz w:val="28"/>
          <w:szCs w:val="28"/>
        </w:rPr>
        <w:t>Дополнительная литература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Актуальные проблемы полевой фольклористики. – М., 2004.</w:t>
      </w:r>
    </w:p>
    <w:p w:rsidR="00BB3180" w:rsidRPr="007414C2" w:rsidRDefault="00531C68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tgtFrame="_blank" w:history="1">
        <w:r w:rsidR="00BB3180" w:rsidRPr="007414C2">
          <w:rPr>
            <w:rFonts w:ascii="Times New Roman" w:hAnsi="Times New Roman"/>
            <w:color w:val="000000"/>
            <w:sz w:val="28"/>
            <w:szCs w:val="28"/>
          </w:rPr>
          <w:t>Алефиренко Н.Ф.</w:t>
        </w:r>
      </w:hyperlink>
      <w:r w:rsidR="00BB3180" w:rsidRPr="007414C2">
        <w:rPr>
          <w:rFonts w:ascii="Times New Roman" w:hAnsi="Times New Roman"/>
          <w:color w:val="000000"/>
          <w:sz w:val="28"/>
          <w:szCs w:val="28"/>
        </w:rPr>
        <w:t>, </w:t>
      </w:r>
      <w:hyperlink r:id="rId12" w:tgtFrame="_blank" w:history="1">
        <w:r w:rsidR="00BB3180" w:rsidRPr="007414C2">
          <w:rPr>
            <w:rFonts w:ascii="Times New Roman" w:hAnsi="Times New Roman"/>
            <w:color w:val="000000"/>
            <w:sz w:val="28"/>
            <w:szCs w:val="28"/>
          </w:rPr>
          <w:t>Семененко Н.Н.</w:t>
        </w:r>
      </w:hyperlink>
      <w:hyperlink r:id="rId13" w:history="1">
        <w:r w:rsidR="00BB3180" w:rsidRPr="007414C2">
          <w:rPr>
            <w:rFonts w:ascii="Times New Roman" w:hAnsi="Times New Roman"/>
            <w:bCs/>
            <w:color w:val="000000"/>
            <w:sz w:val="28"/>
            <w:szCs w:val="28"/>
          </w:rPr>
          <w:t>Фразеология и паремиология: Учебное пособие для бакалаврского уровня филологического образования</w:t>
        </w:r>
      </w:hyperlink>
      <w:r w:rsidR="00BB3180" w:rsidRPr="007414C2">
        <w:rPr>
          <w:rFonts w:ascii="Times New Roman" w:hAnsi="Times New Roman"/>
          <w:color w:val="000000"/>
          <w:sz w:val="28"/>
          <w:szCs w:val="28"/>
        </w:rPr>
        <w:t>. М.: ФЛИНТА, 2009. http://www.knigafund.ru/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Амроян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И.Ф. </w:t>
      </w:r>
      <w:r w:rsidRPr="007414C2">
        <w:rPr>
          <w:rFonts w:ascii="Times New Roman" w:hAnsi="Times New Roman"/>
          <w:color w:val="000000"/>
          <w:sz w:val="28"/>
          <w:szCs w:val="28"/>
        </w:rPr>
        <w:t>Повтор в структуре фольклорного текста. – М., 2005.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Аникин В.П., Круглов Ю.Г.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Русское народное поэтическое творчество. Л., 1987.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Аникин В.П. </w:t>
      </w:r>
      <w:r w:rsidRPr="007414C2">
        <w:rPr>
          <w:rFonts w:ascii="Times New Roman" w:hAnsi="Times New Roman"/>
          <w:color w:val="000000"/>
          <w:sz w:val="28"/>
          <w:szCs w:val="28"/>
        </w:rPr>
        <w:t>Теория фольклора: Курс лекций. — М., 1996. (2-е изд.: М., 2004).</w:t>
      </w: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Аникин В.П. </w:t>
      </w:r>
      <w:r w:rsidRPr="007414C2">
        <w:rPr>
          <w:rFonts w:ascii="Times New Roman" w:hAnsi="Times New Roman"/>
          <w:color w:val="000000"/>
          <w:sz w:val="28"/>
          <w:szCs w:val="28"/>
        </w:rPr>
        <w:t>Былины: Метод выяснения исторической хронологии вари</w:t>
      </w:r>
      <w:r w:rsidRPr="007414C2">
        <w:rPr>
          <w:rFonts w:ascii="Times New Roman" w:hAnsi="Times New Roman"/>
          <w:color w:val="000000"/>
          <w:sz w:val="28"/>
          <w:szCs w:val="28"/>
        </w:rPr>
        <w:softHyphen/>
        <w:t>антов. – М., 1984.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Астахова А.М. </w:t>
      </w:r>
      <w:r w:rsidRPr="007414C2">
        <w:rPr>
          <w:rFonts w:ascii="Times New Roman" w:hAnsi="Times New Roman"/>
          <w:color w:val="000000"/>
          <w:sz w:val="28"/>
          <w:szCs w:val="28"/>
        </w:rPr>
        <w:t>Былины: Итоги и проблемы изучения. – М.; Л., 1966.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Астафьева Л.А. </w:t>
      </w:r>
      <w:r w:rsidRPr="007414C2">
        <w:rPr>
          <w:rFonts w:ascii="Times New Roman" w:hAnsi="Times New Roman"/>
          <w:color w:val="000000"/>
          <w:sz w:val="28"/>
          <w:szCs w:val="28"/>
        </w:rPr>
        <w:t>Сюжет и стиль русских былин. — М., 1993.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Афанасьев А.Н. </w:t>
      </w:r>
      <w:r w:rsidRPr="007414C2">
        <w:rPr>
          <w:rFonts w:ascii="Times New Roman" w:hAnsi="Times New Roman"/>
          <w:color w:val="000000"/>
          <w:sz w:val="28"/>
          <w:szCs w:val="28"/>
        </w:rPr>
        <w:t>Поэтические воззрения славян на природу. Опыт срав</w:t>
      </w:r>
      <w:r w:rsidRPr="007414C2">
        <w:rPr>
          <w:rFonts w:ascii="Times New Roman" w:hAnsi="Times New Roman"/>
          <w:color w:val="000000"/>
          <w:sz w:val="28"/>
          <w:szCs w:val="28"/>
        </w:rPr>
        <w:softHyphen/>
        <w:t>нительного изучения славянских преданий и верований в связи с мифиче</w:t>
      </w:r>
      <w:r w:rsidRPr="007414C2">
        <w:rPr>
          <w:rFonts w:ascii="Times New Roman" w:hAnsi="Times New Roman"/>
          <w:color w:val="000000"/>
          <w:sz w:val="28"/>
          <w:szCs w:val="28"/>
        </w:rPr>
        <w:softHyphen/>
        <w:t xml:space="preserve">скими сказаниями других родственных народов: В 3-х т. — М., 1865-1869. (Репринт,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переизд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.: М., 1994).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Бабенко В.Г. </w:t>
      </w:r>
      <w:r w:rsidRPr="007414C2">
        <w:rPr>
          <w:rFonts w:ascii="Times New Roman" w:hAnsi="Times New Roman"/>
          <w:color w:val="000000"/>
          <w:sz w:val="28"/>
          <w:szCs w:val="28"/>
        </w:rPr>
        <w:t>Птицы в мифах и легендах. – М., 2006.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Веселов</w:t>
      </w:r>
      <w:r w:rsidRPr="007414C2">
        <w:rPr>
          <w:rFonts w:ascii="Times New Roman" w:hAnsi="Times New Roman"/>
          <w:color w:val="000000"/>
          <w:sz w:val="28"/>
          <w:szCs w:val="28"/>
        </w:rPr>
        <w:softHyphen/>
        <w:t xml:space="preserve">ский А.Н. Историческая поэтика / Вступ. ст. И.К. Горского; Сост. и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коммент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В.В. Мочаловой. – М., 1989. – С.300-306.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Виноградова Л.Н. 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Зимняя календарная поэзия западных и восточных славян: Генезис и типология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колядования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— М., 1982.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Виноградов Г.С. 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Детский фольклор /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Публ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А.Н. Мартыновой // Из истории русской фольклористики / Отв. ред. А.А. Горелов. — Л., 1978. - С. 158-188.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Гура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А.В. </w:t>
      </w:r>
      <w:r w:rsidRPr="007414C2">
        <w:rPr>
          <w:rFonts w:ascii="Times New Roman" w:hAnsi="Times New Roman"/>
          <w:color w:val="000000"/>
          <w:sz w:val="28"/>
          <w:szCs w:val="28"/>
        </w:rPr>
        <w:t>Символика животных в славянской народной традиции. М.,  1997.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Елеонская Е.Н. </w:t>
      </w:r>
      <w:r w:rsidRPr="007414C2">
        <w:rPr>
          <w:rFonts w:ascii="Times New Roman" w:hAnsi="Times New Roman"/>
          <w:color w:val="000000"/>
          <w:sz w:val="28"/>
          <w:szCs w:val="28"/>
        </w:rPr>
        <w:t>Сказка, заговор и колдовство в России: Сб. трудов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ост. и вступ. ст. Л.Н. Виноградовой. — М., 1994.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Еремина В.И. </w:t>
      </w:r>
      <w:r w:rsidRPr="007414C2">
        <w:rPr>
          <w:rFonts w:ascii="Times New Roman" w:hAnsi="Times New Roman"/>
          <w:color w:val="000000"/>
          <w:sz w:val="28"/>
          <w:szCs w:val="28"/>
        </w:rPr>
        <w:t>Поэтический строй русской народной лирики. – Л., 1978.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Жирмунский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В.М. </w:t>
      </w:r>
      <w:r w:rsidRPr="007414C2">
        <w:rPr>
          <w:rFonts w:ascii="Times New Roman" w:hAnsi="Times New Roman"/>
          <w:color w:val="000000"/>
          <w:sz w:val="28"/>
          <w:szCs w:val="28"/>
        </w:rPr>
        <w:t>Фольклор Запада и Востока. – М., 2004.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bCs/>
          <w:color w:val="000000"/>
          <w:sz w:val="28"/>
          <w:szCs w:val="28"/>
        </w:rPr>
        <w:lastRenderedPageBreak/>
        <w:t>ЗапорожченкоА.В</w:t>
      </w:r>
      <w:proofErr w:type="spellEnd"/>
      <w:r w:rsidRPr="007414C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414C2">
        <w:rPr>
          <w:rFonts w:ascii="Times New Roman" w:hAnsi="Times New Roman"/>
          <w:color w:val="000000"/>
          <w:sz w:val="28"/>
          <w:szCs w:val="28"/>
        </w:rPr>
        <w:t> Сравнительная мифология [Электронный ресурс]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 :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учебное пособие / А. В. Запорожченко ;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Новосиб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ун-т.  - Новосибирск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 :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НГПУ, 2013. - Реж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ост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.: </w:t>
      </w:r>
      <w:hyperlink r:id="rId14" w:history="1">
        <w:r w:rsidRPr="007414C2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r w:rsidRPr="007414C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7414C2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7414C2">
          <w:rPr>
            <w:rStyle w:val="a5"/>
            <w:rFonts w:ascii="Times New Roman" w:hAnsi="Times New Roman"/>
            <w:sz w:val="28"/>
            <w:szCs w:val="28"/>
            <w:lang w:val="en-US"/>
          </w:rPr>
          <w:t>lib</w:t>
        </w:r>
        <w:r w:rsidRPr="007414C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414C2">
          <w:rPr>
            <w:rStyle w:val="a5"/>
            <w:rFonts w:ascii="Times New Roman" w:hAnsi="Times New Roman"/>
            <w:sz w:val="28"/>
            <w:szCs w:val="28"/>
            <w:lang w:val="en-US"/>
          </w:rPr>
          <w:t>nspu</w:t>
        </w:r>
        <w:proofErr w:type="spellEnd"/>
        <w:r w:rsidRPr="007414C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414C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414C2">
          <w:rPr>
            <w:rStyle w:val="a5"/>
            <w:rFonts w:ascii="Times New Roman" w:hAnsi="Times New Roman"/>
            <w:sz w:val="28"/>
            <w:szCs w:val="28"/>
          </w:rPr>
          <w:t>/</w:t>
        </w:r>
        <w:r w:rsidRPr="007414C2">
          <w:rPr>
            <w:rStyle w:val="a5"/>
            <w:rFonts w:ascii="Times New Roman" w:hAnsi="Times New Roman"/>
            <w:sz w:val="28"/>
            <w:szCs w:val="28"/>
            <w:lang w:val="en-US"/>
          </w:rPr>
          <w:t>file</w:t>
        </w:r>
        <w:r w:rsidRPr="007414C2">
          <w:rPr>
            <w:rStyle w:val="a5"/>
            <w:rFonts w:ascii="Times New Roman" w:hAnsi="Times New Roman"/>
            <w:sz w:val="28"/>
            <w:szCs w:val="28"/>
          </w:rPr>
          <w:t>/</w:t>
        </w:r>
        <w:r w:rsidRPr="007414C2">
          <w:rPr>
            <w:rStyle w:val="a5"/>
            <w:rFonts w:ascii="Times New Roman" w:hAnsi="Times New Roman"/>
            <w:sz w:val="28"/>
            <w:szCs w:val="28"/>
            <w:lang w:val="en-US"/>
          </w:rPr>
          <w:t>library</w:t>
        </w:r>
        <w:r w:rsidRPr="007414C2">
          <w:rPr>
            <w:rStyle w:val="a5"/>
            <w:rFonts w:ascii="Times New Roman" w:hAnsi="Times New Roman"/>
            <w:sz w:val="28"/>
            <w:szCs w:val="28"/>
          </w:rPr>
          <w:t xml:space="preserve"> /897862/</w:t>
        </w:r>
        <w:r w:rsidRPr="007414C2">
          <w:rPr>
            <w:rStyle w:val="a5"/>
            <w:rFonts w:ascii="Times New Roman" w:hAnsi="Times New Roman"/>
            <w:sz w:val="28"/>
            <w:szCs w:val="28"/>
            <w:lang w:val="en-US"/>
          </w:rPr>
          <w:t>e</w:t>
        </w:r>
        <w:r w:rsidRPr="007414C2">
          <w:rPr>
            <w:rStyle w:val="a5"/>
            <w:rFonts w:ascii="Times New Roman" w:hAnsi="Times New Roman"/>
            <w:sz w:val="28"/>
            <w:szCs w:val="28"/>
          </w:rPr>
          <w:t>27</w:t>
        </w:r>
        <w:r w:rsidRPr="007414C2">
          <w:rPr>
            <w:rStyle w:val="a5"/>
            <w:rFonts w:ascii="Times New Roman" w:hAnsi="Times New Roman"/>
            <w:sz w:val="28"/>
            <w:szCs w:val="28"/>
            <w:lang w:val="en-US"/>
          </w:rPr>
          <w:t>c</w:t>
        </w:r>
        <w:r w:rsidRPr="007414C2">
          <w:rPr>
            <w:rStyle w:val="a5"/>
            <w:rFonts w:ascii="Times New Roman" w:hAnsi="Times New Roman"/>
            <w:sz w:val="28"/>
            <w:szCs w:val="28"/>
          </w:rPr>
          <w:t>343033</w:t>
        </w:r>
        <w:r w:rsidRPr="007414C2">
          <w:rPr>
            <w:rStyle w:val="a5"/>
            <w:rFonts w:ascii="Times New Roman" w:hAnsi="Times New Roman"/>
            <w:sz w:val="28"/>
            <w:szCs w:val="28"/>
            <w:lang w:val="en-US"/>
          </w:rPr>
          <w:t>a</w:t>
        </w:r>
        <w:r w:rsidRPr="007414C2">
          <w:rPr>
            <w:rStyle w:val="a5"/>
            <w:rFonts w:ascii="Times New Roman" w:hAnsi="Times New Roman"/>
            <w:sz w:val="28"/>
            <w:szCs w:val="28"/>
          </w:rPr>
          <w:t>3</w:t>
        </w:r>
        <w:r w:rsidRPr="007414C2">
          <w:rPr>
            <w:rStyle w:val="a5"/>
            <w:rFonts w:ascii="Times New Roman" w:hAnsi="Times New Roman"/>
            <w:sz w:val="28"/>
            <w:szCs w:val="28"/>
            <w:lang w:val="en-US"/>
          </w:rPr>
          <w:t>b</w:t>
        </w:r>
        <w:r w:rsidRPr="007414C2">
          <w:rPr>
            <w:rStyle w:val="a5"/>
            <w:rFonts w:ascii="Times New Roman" w:hAnsi="Times New Roman"/>
            <w:sz w:val="28"/>
            <w:szCs w:val="28"/>
          </w:rPr>
          <w:t>421.</w:t>
        </w:r>
        <w:proofErr w:type="spellStart"/>
        <w:r w:rsidRPr="007414C2">
          <w:rPr>
            <w:rStyle w:val="a5"/>
            <w:rFonts w:ascii="Times New Roman" w:hAnsi="Times New Roman"/>
            <w:sz w:val="28"/>
            <w:szCs w:val="28"/>
            <w:lang w:val="en-US"/>
          </w:rPr>
          <w:t>pdf</w:t>
        </w:r>
        <w:proofErr w:type="spellEnd"/>
      </w:hyperlink>
      <w:r w:rsidRPr="007414C2">
        <w:rPr>
          <w:rFonts w:ascii="Times New Roman" w:hAnsi="Times New Roman"/>
          <w:color w:val="000000"/>
          <w:sz w:val="28"/>
          <w:szCs w:val="28"/>
        </w:rPr>
        <w:t>.</w:t>
      </w:r>
      <w:r w:rsidRPr="007414C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Заговорный текст: генезис и структура. – М., 2005.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Зуева Т.В. 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Волшебная сказка / Под ред. Б.П.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Кирдана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— М., 1993.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Зырянов И.В. </w:t>
      </w:r>
      <w:r w:rsidRPr="007414C2">
        <w:rPr>
          <w:rFonts w:ascii="Times New Roman" w:hAnsi="Times New Roman"/>
          <w:color w:val="000000"/>
          <w:sz w:val="28"/>
          <w:szCs w:val="28"/>
        </w:rPr>
        <w:t>Поэтика русской частушки: Учеб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особие. — Пермь, 1986.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>Исследования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в области балто-славянской культуры: Погребальный об</w:t>
      </w:r>
      <w:r w:rsidRPr="007414C2">
        <w:rPr>
          <w:rFonts w:ascii="Times New Roman" w:hAnsi="Times New Roman"/>
          <w:color w:val="000000"/>
          <w:sz w:val="28"/>
          <w:szCs w:val="28"/>
        </w:rPr>
        <w:softHyphen/>
        <w:t>ряд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 / О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тв. ред. В.В. Иванов, Л.Г. Невская. — М., 1990.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Костюхин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Е.А. Лекции по русскому фольклору: Учебное пособие для студентов вузов. – М., 2004.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Круглов Ю.Г.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Русский фольклор. М., 2000.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Капица Ф.С., </w:t>
      </w: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Колядич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Т.М.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Русский детский фольклор. М., 2002.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Карпухин И.Е.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Русское устное народное творчество: Учеб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етод.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пособ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– М., 2005.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Колпакова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Н.П.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Русская народная бытовая песня. — М.; Л., 1962.</w:t>
      </w:r>
    </w:p>
    <w:p w:rsidR="00BB3180" w:rsidRPr="007414C2" w:rsidRDefault="00531C68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fldChar w:fldCharType="begin"/>
      </w:r>
      <w:r w:rsidRPr="00A726F8">
        <w:rPr>
          <w:lang w:val="en-US"/>
        </w:rPr>
        <w:instrText>HYPERLINK "http://www.knigafund.ru/authors/28113" \t "_blank"</w:instrText>
      </w:r>
      <w:r>
        <w:fldChar w:fldCharType="separate"/>
      </w:r>
      <w:r w:rsidR="00BB3180" w:rsidRPr="007414C2">
        <w:rPr>
          <w:rStyle w:val="a5"/>
          <w:rFonts w:ascii="Times New Roman" w:hAnsi="Times New Roman"/>
          <w:color w:val="000000"/>
          <w:sz w:val="28"/>
          <w:szCs w:val="28"/>
        </w:rPr>
        <w:t>Комаров</w:t>
      </w:r>
      <w:r w:rsidR="00BB3180" w:rsidRPr="007414C2">
        <w:rPr>
          <w:rStyle w:val="a5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B3180" w:rsidRPr="007414C2">
        <w:rPr>
          <w:rStyle w:val="a5"/>
          <w:rFonts w:ascii="Times New Roman" w:hAnsi="Times New Roman"/>
          <w:color w:val="000000"/>
          <w:sz w:val="28"/>
          <w:szCs w:val="28"/>
        </w:rPr>
        <w:t>А</w:t>
      </w:r>
      <w:r w:rsidR="00BB3180" w:rsidRPr="007414C2">
        <w:rPr>
          <w:rStyle w:val="a5"/>
          <w:rFonts w:ascii="Times New Roman" w:hAnsi="Times New Roman"/>
          <w:color w:val="000000"/>
          <w:sz w:val="28"/>
          <w:szCs w:val="28"/>
          <w:lang w:val="en-US"/>
        </w:rPr>
        <w:t>.</w:t>
      </w:r>
      <w:r w:rsidR="00BB3180" w:rsidRPr="007414C2">
        <w:rPr>
          <w:rStyle w:val="a5"/>
          <w:rFonts w:ascii="Times New Roman" w:hAnsi="Times New Roman"/>
          <w:color w:val="000000"/>
          <w:sz w:val="28"/>
          <w:szCs w:val="28"/>
        </w:rPr>
        <w:t>С</w:t>
      </w:r>
      <w:r w:rsidR="00BB3180" w:rsidRPr="007414C2">
        <w:rPr>
          <w:rStyle w:val="a5"/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fldChar w:fldCharType="end"/>
      </w:r>
      <w:r w:rsidR="00BB3180" w:rsidRPr="007414C2">
        <w:rPr>
          <w:rFonts w:ascii="Times New Roman" w:hAnsi="Times New Roman"/>
          <w:color w:val="000000"/>
          <w:sz w:val="28"/>
          <w:szCs w:val="28"/>
          <w:lang w:val="en-US"/>
        </w:rPr>
        <w:t xml:space="preserve">The Concentrated Wisdom of the Race. </w:t>
      </w:r>
      <w:r w:rsidR="00BB3180" w:rsidRPr="007414C2">
        <w:rPr>
          <w:rFonts w:ascii="Times New Roman" w:hAnsi="Times New Roman"/>
          <w:color w:val="000000"/>
          <w:sz w:val="28"/>
          <w:szCs w:val="28"/>
        </w:rPr>
        <w:t>Пословицы английского языка и их русские аналоги: учебное пособие. Издательство: ФЛИНТА, 2012 г.</w:t>
      </w:r>
      <w:r w:rsidR="00BB3180" w:rsidRPr="007414C2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BB3180" w:rsidRPr="007414C2">
          <w:rPr>
            <w:rStyle w:val="a5"/>
            <w:rFonts w:ascii="Times New Roman" w:hAnsi="Times New Roman"/>
            <w:sz w:val="28"/>
            <w:szCs w:val="28"/>
          </w:rPr>
          <w:t>http://www.knigafund.ru/</w:t>
        </w:r>
      </w:hyperlink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Кравцов Н.И., </w:t>
      </w: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Лазутин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С.Г.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Русское устное народное творчество. М., 1983.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Краткая история мифа. – М., 2005.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Криничная Н.А.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Русская народная историческая проза: Вопросы генези</w:t>
      </w:r>
      <w:r w:rsidRPr="007414C2">
        <w:rPr>
          <w:rFonts w:ascii="Times New Roman" w:hAnsi="Times New Roman"/>
          <w:color w:val="000000"/>
          <w:sz w:val="28"/>
          <w:szCs w:val="28"/>
        </w:rPr>
        <w:softHyphen/>
        <w:t>са и структуры. — Л., 1987.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Криничная Н.А. </w:t>
      </w:r>
      <w:r w:rsidRPr="007414C2">
        <w:rPr>
          <w:rFonts w:ascii="Times New Roman" w:hAnsi="Times New Roman"/>
          <w:color w:val="000000"/>
          <w:sz w:val="28"/>
          <w:szCs w:val="28"/>
        </w:rPr>
        <w:t>Персонажи преданий: становление и эволюция образа. — Л., 1988.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Криничная Н.А. </w:t>
      </w:r>
      <w:r w:rsidRPr="007414C2">
        <w:rPr>
          <w:rFonts w:ascii="Times New Roman" w:hAnsi="Times New Roman"/>
          <w:color w:val="000000"/>
          <w:sz w:val="28"/>
          <w:szCs w:val="28"/>
        </w:rPr>
        <w:t>Предания Русского Севера. — СПб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1991.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Криничная Н.А.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Русская мифология: мир образов фольклора. – М., 2004.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Круглов Ю.Г.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Русские обрядовые песни: Учеб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особие. – М., 1982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Круглов Ю.Г.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Русское народное поэтическое творчество. Л., 1987.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Круглов Ю.Г.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Русский обрядовый фольклор. 2-е изд. – М., 2000.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Крук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И.И. </w:t>
      </w:r>
      <w:r w:rsidRPr="007414C2">
        <w:rPr>
          <w:rFonts w:ascii="Times New Roman" w:hAnsi="Times New Roman"/>
          <w:color w:val="000000"/>
          <w:sz w:val="28"/>
          <w:szCs w:val="28"/>
        </w:rPr>
        <w:t>Восточнославянские сказки о животных: Образы. Компози</w:t>
      </w:r>
      <w:r w:rsidRPr="007414C2">
        <w:rPr>
          <w:rFonts w:ascii="Times New Roman" w:hAnsi="Times New Roman"/>
          <w:color w:val="000000"/>
          <w:sz w:val="28"/>
          <w:szCs w:val="28"/>
        </w:rPr>
        <w:softHyphen/>
        <w:t>ция. - Минск, 1989.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Кулагина А.В. 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Русская народная баллада: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Учеб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метод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пособие по спец</w:t>
      </w:r>
      <w:r w:rsidRPr="007414C2">
        <w:rPr>
          <w:rFonts w:ascii="Times New Roman" w:hAnsi="Times New Roman"/>
          <w:color w:val="000000"/>
          <w:sz w:val="28"/>
          <w:szCs w:val="28"/>
        </w:rPr>
        <w:softHyphen/>
        <w:t>курсу. - М., 1977.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Лазарев А.И. 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Трудные темы изучения фольклора. – Челябинск, 1987.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Лазутин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С.Г.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Русская частушка: вопросы происхождения и формирова</w:t>
      </w:r>
      <w:r w:rsidRPr="007414C2">
        <w:rPr>
          <w:rFonts w:ascii="Times New Roman" w:hAnsi="Times New Roman"/>
          <w:color w:val="000000"/>
          <w:sz w:val="28"/>
          <w:szCs w:val="28"/>
        </w:rPr>
        <w:softHyphen/>
        <w:t>ния жанра. — Воронеж, 1960.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Лазутин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С.Г.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Русские народные песни: Пособие для вузов. - М., 1965.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Мелетинский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Е.М. </w:t>
      </w:r>
      <w:r w:rsidRPr="007414C2">
        <w:rPr>
          <w:rFonts w:ascii="Times New Roman" w:hAnsi="Times New Roman"/>
          <w:color w:val="000000"/>
          <w:sz w:val="28"/>
          <w:szCs w:val="28"/>
        </w:rPr>
        <w:t>Герой волшебной сказки. Происхождение образа. - М., 1958.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Мелетинский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Е.М. 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Происхождение героического эпоса: ранние формы и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архаич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памятники. – М., 2004.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Мельников М.Н.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Русский детский фольклор: Учеб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ос. для студ.- М., 1987.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Наговицын А.Е. </w:t>
      </w:r>
      <w:r w:rsidRPr="007414C2">
        <w:rPr>
          <w:rFonts w:ascii="Times New Roman" w:hAnsi="Times New Roman"/>
          <w:color w:val="000000"/>
          <w:sz w:val="28"/>
          <w:szCs w:val="28"/>
        </w:rPr>
        <w:t>Древние цивилизации: Общая теория мифа. – М., 2005.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Народные духовные стихи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ост., вступ. ст.,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подгот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 текста и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коммент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Ф.М. Селиванова. – М., 2004.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Некрылова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А.Ф., Гусев В.Е.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Русский народный кукольный театр: Учеб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ос. — Л., 1983.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Никитина А.В.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Русская традиционная культура: Учеб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особие. – СПб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2002.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Обрядовая теория мифа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ост. и пер. А.Ю.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Рахманина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– СПб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2003.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Погребная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Я.В. Актуальные проблемы современной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мифопоэтики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: учебное пособие. М.:  ФЛИНТА, 2011. http://www.knigafund.ru/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Померанцева Э.В. 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Русская устная проза / Сост. В.Г.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Смолицкий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— М., 1985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Потебня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А.А. 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Символ и миф в народной культуре / Сост.,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подг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 текстов, ст. и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коммент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А.Л. Топоркова. М., 2000.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pacing w:val="-3"/>
          <w:sz w:val="28"/>
          <w:szCs w:val="28"/>
        </w:rPr>
        <w:t>Потебня</w:t>
      </w:r>
      <w:proofErr w:type="spellEnd"/>
      <w:r w:rsidRPr="007414C2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А. А. </w:t>
      </w:r>
      <w:r w:rsidRPr="007414C2">
        <w:rPr>
          <w:rFonts w:ascii="Times New Roman" w:hAnsi="Times New Roman"/>
          <w:color w:val="000000"/>
          <w:spacing w:val="-3"/>
          <w:sz w:val="28"/>
          <w:szCs w:val="28"/>
        </w:rPr>
        <w:t xml:space="preserve">Теоретическая поэтика. - </w:t>
      </w:r>
      <w:r w:rsidRPr="007414C2">
        <w:rPr>
          <w:rFonts w:ascii="Times New Roman" w:hAnsi="Times New Roman"/>
          <w:color w:val="000000"/>
          <w:sz w:val="28"/>
          <w:szCs w:val="28"/>
        </w:rPr>
        <w:t>М., 1990.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Пропп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В.Я. 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Морфология сказки. - М., 1969 (и др.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переизд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.). 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Пропп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В.Я.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Русская сказка. — Л., 1984.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Пропп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В.Я. </w:t>
      </w:r>
      <w:r w:rsidRPr="007414C2">
        <w:rPr>
          <w:rFonts w:ascii="Times New Roman" w:hAnsi="Times New Roman"/>
          <w:color w:val="000000"/>
          <w:sz w:val="28"/>
          <w:szCs w:val="28"/>
        </w:rPr>
        <w:t>Фольклор и действительность. Избранные статьи. М.,  1976.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Путилов Б.Н. </w:t>
      </w:r>
      <w:r w:rsidRPr="007414C2">
        <w:rPr>
          <w:rFonts w:ascii="Times New Roman" w:hAnsi="Times New Roman"/>
          <w:color w:val="000000"/>
          <w:sz w:val="28"/>
          <w:szCs w:val="28"/>
        </w:rPr>
        <w:t>Славянская историческая баллада. — М.; Л., 1965.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Путилов Б.Н.К морфологии фольклорной культуры. Искусство устной традиции. Историческая морфология. – СПб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2002.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Путилов Б.Н. </w:t>
      </w:r>
      <w:r w:rsidRPr="007414C2">
        <w:rPr>
          <w:rFonts w:ascii="Times New Roman" w:hAnsi="Times New Roman"/>
          <w:color w:val="000000"/>
          <w:sz w:val="28"/>
          <w:szCs w:val="28"/>
        </w:rPr>
        <w:t>Фольклор и народная культура. — СПб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2003.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Рыбаков Б.А. </w:t>
      </w:r>
      <w:r w:rsidRPr="007414C2">
        <w:rPr>
          <w:rFonts w:ascii="Times New Roman" w:hAnsi="Times New Roman"/>
          <w:color w:val="000000"/>
          <w:sz w:val="28"/>
          <w:szCs w:val="28"/>
        </w:rPr>
        <w:t>Язычество Древней Руси. — М., 1987.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Русские </w:t>
      </w:r>
      <w:r w:rsidRPr="007414C2">
        <w:rPr>
          <w:rFonts w:ascii="Times New Roman" w:hAnsi="Times New Roman"/>
          <w:color w:val="000000"/>
          <w:sz w:val="28"/>
          <w:szCs w:val="28"/>
        </w:rPr>
        <w:t>заговоры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ост.,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предисл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и примеч. Н.И. Савушкиной. — М., 1993.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Русское народное поэтическое творчество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од ред. А.М. Новиковой. М., 1978.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Разумова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И.А. </w:t>
      </w:r>
      <w:r w:rsidRPr="007414C2">
        <w:rPr>
          <w:rFonts w:ascii="Times New Roman" w:hAnsi="Times New Roman"/>
          <w:color w:val="000000"/>
          <w:sz w:val="28"/>
          <w:szCs w:val="28"/>
        </w:rPr>
        <w:t>Стилистическая обрядность русской волшебной сказки. — Петрозаводск, 1991.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Разумова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И.А. 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Сказка и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быличка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(Мифологический персонаж в системе жанра). - Петрозаводск, 1993.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Славянская </w:t>
      </w:r>
      <w:r w:rsidRPr="007414C2">
        <w:rPr>
          <w:rFonts w:ascii="Times New Roman" w:hAnsi="Times New Roman"/>
          <w:color w:val="000000"/>
          <w:sz w:val="28"/>
          <w:szCs w:val="28"/>
        </w:rPr>
        <w:t>мифология: Энциклопедический словарь. — М., 1995.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Современный городской фольклор. – М., 2003.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Савушкина Н.И.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Русская народная драма: Художественное своеобразие. — М., 1988.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Селиванов Ф.М. 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Русский эпос: Для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ин-тов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 — М., 1988. 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Селиванов Ф.М.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Русские народные духовные стихи: Учеб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особие для филолог. факультетов. — М., 1995.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Типология фольклорной традиции: актуальные проблемы полевой фольклористики. – М., 2004.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Толстой Н.И. </w:t>
      </w:r>
      <w:r w:rsidRPr="007414C2">
        <w:rPr>
          <w:rFonts w:ascii="Times New Roman" w:hAnsi="Times New Roman"/>
          <w:color w:val="000000"/>
          <w:sz w:val="28"/>
          <w:szCs w:val="28"/>
        </w:rPr>
        <w:t>Очерки славянского язычества. Сост. и отв. ред. С. М. Толстая. М., 2003.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Топорков А.Л.  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Теория  мифа в русской филологической науке </w:t>
      </w:r>
      <w:r w:rsidRPr="007414C2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в. / Отв. ред. В.М.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Гацак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— М., 1997.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Толстой Н.И. </w:t>
      </w:r>
      <w:r w:rsidRPr="007414C2">
        <w:rPr>
          <w:rFonts w:ascii="Times New Roman" w:hAnsi="Times New Roman"/>
          <w:color w:val="000000"/>
          <w:sz w:val="28"/>
          <w:szCs w:val="28"/>
        </w:rPr>
        <w:t>Язык и народная культура. Очерки по славянской мифо</w:t>
      </w:r>
      <w:r w:rsidRPr="007414C2">
        <w:rPr>
          <w:rFonts w:ascii="Times New Roman" w:hAnsi="Times New Roman"/>
          <w:color w:val="000000"/>
          <w:sz w:val="28"/>
          <w:szCs w:val="28"/>
        </w:rPr>
        <w:softHyphen/>
        <w:t xml:space="preserve">логии и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этнолингвистике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 — Изд. 2-е,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— М., 1995.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Фаминцын А.С. 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Божества древних славян. — М., 1995. (1-е изд.: -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Пг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., 1916).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bCs/>
          <w:color w:val="000000"/>
          <w:sz w:val="28"/>
          <w:szCs w:val="28"/>
        </w:rPr>
        <w:t xml:space="preserve">Феоктистова И.К. Русские предания: история и мифология. Изд-во </w:t>
      </w:r>
      <w:proofErr w:type="spellStart"/>
      <w:r w:rsidRPr="007414C2">
        <w:rPr>
          <w:rFonts w:ascii="Times New Roman" w:hAnsi="Times New Roman"/>
          <w:bCs/>
          <w:color w:val="000000"/>
          <w:sz w:val="28"/>
          <w:szCs w:val="28"/>
        </w:rPr>
        <w:t>ОмГУ</w:t>
      </w:r>
      <w:proofErr w:type="spellEnd"/>
      <w:r w:rsidRPr="007414C2">
        <w:rPr>
          <w:rFonts w:ascii="Times New Roman" w:hAnsi="Times New Roman"/>
          <w:bCs/>
          <w:color w:val="000000"/>
          <w:sz w:val="28"/>
          <w:szCs w:val="28"/>
        </w:rPr>
        <w:t xml:space="preserve">, 2011.  </w:t>
      </w:r>
      <w:hyperlink r:id="rId16" w:history="1">
        <w:r w:rsidRPr="007414C2">
          <w:rPr>
            <w:rStyle w:val="a5"/>
            <w:rFonts w:ascii="Times New Roman" w:hAnsi="Times New Roman"/>
            <w:sz w:val="28"/>
            <w:szCs w:val="28"/>
          </w:rPr>
          <w:t>www.knigafund.ru/tags/</w:t>
        </w:r>
      </w:hyperlink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Фольклор </w:t>
      </w:r>
      <w:r w:rsidRPr="007414C2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века: Герои нашего времени. Сб. научных ст./ Сост. М.Д. Алексеевский. М., 2013.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Фроянов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И.Я., Юдин Ю.И.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Русский былинный эпос: Учеб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особие. — Курск, 1995.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Федотов Г. </w:t>
      </w:r>
      <w:r w:rsidRPr="007414C2">
        <w:rPr>
          <w:rFonts w:ascii="Times New Roman" w:hAnsi="Times New Roman"/>
          <w:color w:val="000000"/>
          <w:sz w:val="28"/>
          <w:szCs w:val="28"/>
        </w:rPr>
        <w:t>Стихи духовные. (Русская народная вера по духовным сти</w:t>
      </w:r>
      <w:r w:rsidRPr="007414C2">
        <w:rPr>
          <w:rFonts w:ascii="Times New Roman" w:hAnsi="Times New Roman"/>
          <w:color w:val="000000"/>
          <w:sz w:val="28"/>
          <w:szCs w:val="28"/>
        </w:rPr>
        <w:softHyphen/>
        <w:t>хам). - М., 1991.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Фольклор и культурная среда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ГУЛАГа</w:t>
      </w:r>
      <w:proofErr w:type="spellEnd"/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ост. В.С. Бахтин, Б.Н.Пути</w:t>
      </w:r>
      <w:r w:rsidRPr="007414C2">
        <w:rPr>
          <w:rFonts w:ascii="Times New Roman" w:hAnsi="Times New Roman"/>
          <w:color w:val="000000"/>
          <w:sz w:val="28"/>
          <w:szCs w:val="28"/>
        </w:rPr>
        <w:softHyphen/>
        <w:t>лов. — СПб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1994.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4C2">
        <w:rPr>
          <w:rFonts w:ascii="Times New Roman" w:hAnsi="Times New Roman"/>
          <w:iCs/>
          <w:color w:val="000000"/>
          <w:sz w:val="28"/>
          <w:szCs w:val="28"/>
        </w:rPr>
        <w:t>Черванева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В.А. </w:t>
      </w:r>
      <w:r w:rsidRPr="007414C2">
        <w:rPr>
          <w:rFonts w:ascii="Times New Roman" w:hAnsi="Times New Roman"/>
          <w:color w:val="000000"/>
          <w:sz w:val="28"/>
          <w:szCs w:val="28"/>
        </w:rPr>
        <w:t>Пространство и время в фольклорно-языковой картине мира. – Воронеж, 2004.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Чистов К.В. </w:t>
      </w:r>
      <w:r w:rsidRPr="007414C2">
        <w:rPr>
          <w:rFonts w:ascii="Times New Roman" w:hAnsi="Times New Roman"/>
          <w:color w:val="000000"/>
          <w:sz w:val="28"/>
          <w:szCs w:val="28"/>
        </w:rPr>
        <w:t>Народные традиции и фольклор: Очерки теории. - Л., 1986.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Чистов К.В. </w:t>
      </w:r>
      <w:r w:rsidRPr="007414C2">
        <w:rPr>
          <w:rFonts w:ascii="Times New Roman" w:hAnsi="Times New Roman"/>
          <w:color w:val="000000"/>
          <w:sz w:val="28"/>
          <w:szCs w:val="28"/>
        </w:rPr>
        <w:t>Русская народная утопия. – СПб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>2003.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 xml:space="preserve">Энциклопедия сказочных героев. Русские сказки /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Всуп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ст. Н.З.Соломко. – М., 2003.</w:t>
      </w:r>
    </w:p>
    <w:p w:rsidR="00BB3180" w:rsidRPr="007414C2" w:rsidRDefault="00BB3180" w:rsidP="007414C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Юдин А.В. Русская народная духовная культура: Учебное пособие для студентов вузов. – М., 1999.</w:t>
      </w:r>
    </w:p>
    <w:p w:rsidR="00BB3180" w:rsidRPr="00274508" w:rsidRDefault="00BB3180" w:rsidP="0027450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45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Хрестоматии</w:t>
      </w:r>
    </w:p>
    <w:p w:rsidR="00BB3180" w:rsidRPr="007414C2" w:rsidRDefault="00BB3180" w:rsidP="0027450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>Аникин В.П. Русское устное народное творчество. Хрестоматия. Учебное пособие. М.: Высшая школа, 2006.</w:t>
      </w:r>
    </w:p>
    <w:p w:rsidR="00BB3180" w:rsidRPr="007414C2" w:rsidRDefault="00BB3180" w:rsidP="0027450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iCs/>
          <w:color w:val="000000"/>
          <w:sz w:val="28"/>
          <w:szCs w:val="28"/>
        </w:rPr>
        <w:t>Зуева ТВ</w:t>
      </w:r>
      <w:proofErr w:type="gramStart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., </w:t>
      </w:r>
      <w:proofErr w:type="spellStart"/>
      <w:proofErr w:type="gramEnd"/>
      <w:r w:rsidRPr="007414C2">
        <w:rPr>
          <w:rFonts w:ascii="Times New Roman" w:hAnsi="Times New Roman"/>
          <w:iCs/>
          <w:color w:val="000000"/>
          <w:sz w:val="28"/>
          <w:szCs w:val="28"/>
        </w:rPr>
        <w:t>Кирдан</w:t>
      </w:r>
      <w:proofErr w:type="spellEnd"/>
      <w:r w:rsidRPr="007414C2">
        <w:rPr>
          <w:rFonts w:ascii="Times New Roman" w:hAnsi="Times New Roman"/>
          <w:iCs/>
          <w:color w:val="000000"/>
          <w:sz w:val="28"/>
          <w:szCs w:val="28"/>
        </w:rPr>
        <w:t xml:space="preserve"> Б.П.</w:t>
      </w:r>
      <w:r w:rsidRPr="007414C2">
        <w:rPr>
          <w:rFonts w:ascii="Times New Roman" w:hAnsi="Times New Roman"/>
          <w:color w:val="000000"/>
          <w:sz w:val="28"/>
          <w:szCs w:val="28"/>
        </w:rPr>
        <w:t xml:space="preserve"> Русский фольклор: Хрестоматия. - М., 1998.</w:t>
      </w:r>
    </w:p>
    <w:p w:rsidR="00BB3180" w:rsidRPr="007414C2" w:rsidRDefault="00BB3180" w:rsidP="00274508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bCs/>
          <w:color w:val="000000"/>
          <w:sz w:val="28"/>
          <w:szCs w:val="28"/>
        </w:rPr>
        <w:t>Фольклор</w:t>
      </w:r>
      <w:r w:rsidRPr="007414C2">
        <w:rPr>
          <w:rFonts w:ascii="Times New Roman" w:hAnsi="Times New Roman"/>
          <w:color w:val="000000"/>
          <w:sz w:val="28"/>
          <w:szCs w:val="28"/>
        </w:rPr>
        <w:t> [Электронный ресурс]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 :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хрестоматия по фольклористике : учебное пособие / сост.: В. А. Акимов, Е. И.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Алексеенко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 ; Алтайская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акад. образования.  - Бийск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 :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>Алтайская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 xml:space="preserve">. акад. образования, 2012. - 162 с. - Режим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доступа:</w:t>
      </w:r>
      <w:hyperlink r:id="rId17" w:history="1">
        <w:r w:rsidRPr="007414C2">
          <w:rPr>
            <w:rFonts w:ascii="Times New Roman" w:hAnsi="Times New Roman"/>
            <w:color w:val="000000"/>
            <w:sz w:val="28"/>
            <w:szCs w:val="28"/>
            <w:u w:val="single"/>
          </w:rPr>
          <w:t>http</w:t>
        </w:r>
        <w:proofErr w:type="spellEnd"/>
        <w:r w:rsidRPr="007414C2">
          <w:rPr>
            <w:rFonts w:ascii="Times New Roman" w:hAnsi="Times New Roman"/>
            <w:color w:val="000000"/>
            <w:sz w:val="28"/>
            <w:szCs w:val="28"/>
            <w:u w:val="single"/>
          </w:rPr>
          <w:t>://</w:t>
        </w:r>
        <w:proofErr w:type="spellStart"/>
        <w:r w:rsidRPr="007414C2">
          <w:rPr>
            <w:rFonts w:ascii="Times New Roman" w:hAnsi="Times New Roman"/>
            <w:color w:val="000000"/>
            <w:sz w:val="28"/>
            <w:szCs w:val="28"/>
            <w:u w:val="single"/>
          </w:rPr>
          <w:t>icdlib.nspu.ru</w:t>
        </w:r>
        <w:proofErr w:type="spellEnd"/>
        <w:r w:rsidRPr="007414C2">
          <w:rPr>
            <w:rFonts w:ascii="Times New Roman" w:hAnsi="Times New Roman"/>
            <w:color w:val="000000"/>
            <w:sz w:val="28"/>
            <w:szCs w:val="28"/>
            <w:u w:val="single"/>
          </w:rPr>
          <w:t>/</w:t>
        </w:r>
        <w:proofErr w:type="spellStart"/>
        <w:r w:rsidRPr="007414C2">
          <w:rPr>
            <w:rFonts w:ascii="Times New Roman" w:hAnsi="Times New Roman"/>
            <w:color w:val="000000"/>
            <w:sz w:val="28"/>
            <w:szCs w:val="28"/>
            <w:u w:val="single"/>
          </w:rPr>
          <w:t>catalog</w:t>
        </w:r>
        <w:proofErr w:type="spellEnd"/>
        <w:r w:rsidRPr="007414C2">
          <w:rPr>
            <w:rFonts w:ascii="Times New Roman" w:hAnsi="Times New Roman"/>
            <w:color w:val="000000"/>
            <w:sz w:val="28"/>
            <w:szCs w:val="28"/>
            <w:u w:val="single"/>
          </w:rPr>
          <w:t>/</w:t>
        </w:r>
        <w:proofErr w:type="spellStart"/>
        <w:r w:rsidRPr="007414C2">
          <w:rPr>
            <w:rFonts w:ascii="Times New Roman" w:hAnsi="Times New Roman"/>
            <w:color w:val="000000"/>
            <w:sz w:val="28"/>
            <w:szCs w:val="28"/>
            <w:u w:val="single"/>
          </w:rPr>
          <w:t>details</w:t>
        </w:r>
        <w:proofErr w:type="spellEnd"/>
        <w:r w:rsidRPr="007414C2">
          <w:rPr>
            <w:rFonts w:ascii="Times New Roman" w:hAnsi="Times New Roman"/>
            <w:color w:val="000000"/>
            <w:sz w:val="28"/>
            <w:szCs w:val="28"/>
            <w:u w:val="single"/>
          </w:rPr>
          <w:t>/</w:t>
        </w:r>
        <w:proofErr w:type="spellStart"/>
        <w:r w:rsidRPr="007414C2">
          <w:rPr>
            <w:rFonts w:ascii="Times New Roman" w:hAnsi="Times New Roman"/>
            <w:color w:val="000000"/>
            <w:sz w:val="28"/>
            <w:szCs w:val="28"/>
            <w:u w:val="single"/>
          </w:rPr>
          <w:t>icdlib</w:t>
        </w:r>
        <w:proofErr w:type="spellEnd"/>
        <w:r w:rsidRPr="007414C2">
          <w:rPr>
            <w:rFonts w:ascii="Times New Roman" w:hAnsi="Times New Roman"/>
            <w:color w:val="000000"/>
            <w:sz w:val="28"/>
            <w:szCs w:val="28"/>
            <w:u w:val="single"/>
          </w:rPr>
          <w:t>/644695/</w:t>
        </w:r>
      </w:hyperlink>
      <w:r w:rsidRPr="007414C2">
        <w:rPr>
          <w:rFonts w:ascii="Times New Roman" w:hAnsi="Times New Roman"/>
          <w:color w:val="000000"/>
          <w:sz w:val="28"/>
          <w:szCs w:val="28"/>
        </w:rPr>
        <w:t>. </w:t>
      </w:r>
    </w:p>
    <w:p w:rsidR="00BB3180" w:rsidRPr="007414C2" w:rsidRDefault="00BB3180" w:rsidP="0027450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pacing w:val="-2"/>
          <w:sz w:val="28"/>
          <w:szCs w:val="28"/>
        </w:rPr>
        <w:t xml:space="preserve">Русское устное народное творчество. Хрестоматия по фольклористике. Учебное </w:t>
      </w:r>
      <w:r w:rsidRPr="007414C2">
        <w:rPr>
          <w:rFonts w:ascii="Times New Roman" w:hAnsi="Times New Roman"/>
          <w:color w:val="000000"/>
          <w:spacing w:val="-1"/>
          <w:sz w:val="28"/>
          <w:szCs w:val="28"/>
        </w:rPr>
        <w:t>пособие. Сост.: Ю.Г. Круглов, О.Ю. Круглов, Т.В. Смирнова. Под ред. Ю.Г. Круг</w:t>
      </w:r>
      <w:r w:rsidRPr="007414C2">
        <w:rPr>
          <w:rFonts w:ascii="Times New Roman" w:hAnsi="Times New Roman"/>
          <w:color w:val="000000"/>
          <w:sz w:val="28"/>
          <w:szCs w:val="28"/>
        </w:rPr>
        <w:t>лова. М.: Высшая школа, 2003.</w:t>
      </w:r>
    </w:p>
    <w:p w:rsidR="00BB3180" w:rsidRPr="007414C2" w:rsidRDefault="00BB3180" w:rsidP="0027450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14C2">
        <w:rPr>
          <w:rFonts w:ascii="Times New Roman" w:hAnsi="Times New Roman"/>
          <w:color w:val="000000"/>
          <w:sz w:val="28"/>
          <w:szCs w:val="28"/>
        </w:rPr>
        <w:t>Язык фольклора: Хрестоматия</w:t>
      </w:r>
      <w:proofErr w:type="gramStart"/>
      <w:r w:rsidRPr="007414C2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7414C2">
        <w:rPr>
          <w:rFonts w:ascii="Times New Roman" w:hAnsi="Times New Roman"/>
          <w:color w:val="000000"/>
          <w:sz w:val="28"/>
          <w:szCs w:val="28"/>
        </w:rPr>
        <w:t xml:space="preserve">ост. А.Т. </w:t>
      </w:r>
      <w:proofErr w:type="spellStart"/>
      <w:r w:rsidRPr="007414C2">
        <w:rPr>
          <w:rFonts w:ascii="Times New Roman" w:hAnsi="Times New Roman"/>
          <w:color w:val="000000"/>
          <w:sz w:val="28"/>
          <w:szCs w:val="28"/>
        </w:rPr>
        <w:t>Хроленко</w:t>
      </w:r>
      <w:proofErr w:type="spellEnd"/>
      <w:r w:rsidRPr="007414C2">
        <w:rPr>
          <w:rFonts w:ascii="Times New Roman" w:hAnsi="Times New Roman"/>
          <w:color w:val="000000"/>
          <w:sz w:val="28"/>
          <w:szCs w:val="28"/>
        </w:rPr>
        <w:t>. – М., 2005.</w:t>
      </w:r>
    </w:p>
    <w:p w:rsidR="00BB3180" w:rsidRPr="00F0170A" w:rsidRDefault="00BB3180" w:rsidP="00F0170A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F0170A">
        <w:rPr>
          <w:rFonts w:ascii="Times New Roman" w:hAnsi="Times New Roman"/>
          <w:b/>
          <w:sz w:val="28"/>
          <w:szCs w:val="28"/>
        </w:rPr>
        <w:t>Тексты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>Русская народная поэзия: Обрядовая поэзия</w:t>
      </w:r>
      <w:proofErr w:type="gramStart"/>
      <w:r w:rsidRPr="00F0170A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0170A">
        <w:rPr>
          <w:rFonts w:ascii="Times New Roman" w:hAnsi="Times New Roman"/>
          <w:sz w:val="28"/>
          <w:szCs w:val="28"/>
        </w:rPr>
        <w:t xml:space="preserve">ост. и </w:t>
      </w:r>
      <w:proofErr w:type="spellStart"/>
      <w:r w:rsidRPr="00F0170A">
        <w:rPr>
          <w:rFonts w:ascii="Times New Roman" w:hAnsi="Times New Roman"/>
          <w:sz w:val="28"/>
          <w:szCs w:val="28"/>
        </w:rPr>
        <w:t>подг</w:t>
      </w:r>
      <w:proofErr w:type="spellEnd"/>
      <w:r w:rsidRPr="00F0170A">
        <w:rPr>
          <w:rFonts w:ascii="Times New Roman" w:hAnsi="Times New Roman"/>
          <w:sz w:val="28"/>
          <w:szCs w:val="28"/>
        </w:rPr>
        <w:t>. текста К. Чистяков и Б. Чистовой. Л., 1984.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 xml:space="preserve">Обряды и обрядовый фольклор.  </w:t>
      </w:r>
      <w:proofErr w:type="spellStart"/>
      <w:r w:rsidRPr="00F0170A">
        <w:rPr>
          <w:rFonts w:ascii="Times New Roman" w:hAnsi="Times New Roman"/>
          <w:sz w:val="28"/>
          <w:szCs w:val="28"/>
        </w:rPr>
        <w:t>Вст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. ст., сост., </w:t>
      </w:r>
      <w:proofErr w:type="spellStart"/>
      <w:r w:rsidRPr="00F0170A">
        <w:rPr>
          <w:rFonts w:ascii="Times New Roman" w:hAnsi="Times New Roman"/>
          <w:sz w:val="28"/>
          <w:szCs w:val="28"/>
        </w:rPr>
        <w:t>коммент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. Т.М. </w:t>
      </w:r>
      <w:proofErr w:type="spellStart"/>
      <w:r w:rsidRPr="00F0170A">
        <w:rPr>
          <w:rFonts w:ascii="Times New Roman" w:hAnsi="Times New Roman"/>
          <w:sz w:val="28"/>
          <w:szCs w:val="28"/>
        </w:rPr>
        <w:t>Ананичевой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F0170A">
        <w:rPr>
          <w:rFonts w:ascii="Times New Roman" w:hAnsi="Times New Roman"/>
          <w:sz w:val="28"/>
          <w:szCs w:val="28"/>
        </w:rPr>
        <w:t>Самоделовой</w:t>
      </w:r>
      <w:proofErr w:type="spellEnd"/>
      <w:r w:rsidRPr="00F0170A">
        <w:rPr>
          <w:rFonts w:ascii="Times New Roman" w:hAnsi="Times New Roman"/>
          <w:sz w:val="28"/>
          <w:szCs w:val="28"/>
        </w:rPr>
        <w:t>. М., 1997.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>Пословицы русского народа. Сборник В. Даля. М., 1957, 1984.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 xml:space="preserve">Загадки / изд. </w:t>
      </w:r>
      <w:proofErr w:type="spellStart"/>
      <w:r w:rsidRPr="00F0170A">
        <w:rPr>
          <w:rFonts w:ascii="Times New Roman" w:hAnsi="Times New Roman"/>
          <w:sz w:val="28"/>
          <w:szCs w:val="28"/>
        </w:rPr>
        <w:t>подг</w:t>
      </w:r>
      <w:proofErr w:type="spellEnd"/>
      <w:r w:rsidRPr="00F0170A">
        <w:rPr>
          <w:rFonts w:ascii="Times New Roman" w:hAnsi="Times New Roman"/>
          <w:sz w:val="28"/>
          <w:szCs w:val="28"/>
        </w:rPr>
        <w:t>. В.В. Митрофанова. Л., 1968.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 xml:space="preserve">Народные русские сказки А.Н.Афанасьева в трех томах /Изд. </w:t>
      </w:r>
      <w:proofErr w:type="spellStart"/>
      <w:r w:rsidRPr="00F0170A">
        <w:rPr>
          <w:rFonts w:ascii="Times New Roman" w:hAnsi="Times New Roman"/>
          <w:sz w:val="28"/>
          <w:szCs w:val="28"/>
        </w:rPr>
        <w:t>Подг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. Л.Г. </w:t>
      </w:r>
      <w:proofErr w:type="spellStart"/>
      <w:r w:rsidRPr="00F0170A">
        <w:rPr>
          <w:rFonts w:ascii="Times New Roman" w:hAnsi="Times New Roman"/>
          <w:sz w:val="28"/>
          <w:szCs w:val="28"/>
        </w:rPr>
        <w:t>Бараг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 и Н.В. Новиков. М., 1984.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>Народные русские легенды, собранные А.Н. Афанасьевым. М., 1859; Новосибирск, 1990.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lastRenderedPageBreak/>
        <w:t xml:space="preserve">Прозаические жанры русского фольклора. Сказки, предания, легенды, </w:t>
      </w:r>
      <w:proofErr w:type="spellStart"/>
      <w:r w:rsidRPr="00F0170A">
        <w:rPr>
          <w:rFonts w:ascii="Times New Roman" w:hAnsi="Times New Roman"/>
          <w:sz w:val="28"/>
          <w:szCs w:val="28"/>
        </w:rPr>
        <w:t>былички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, сказы, устные рассказы. Хрестоматия / сост. В.Н. </w:t>
      </w:r>
      <w:proofErr w:type="spellStart"/>
      <w:r w:rsidRPr="00F0170A">
        <w:rPr>
          <w:rFonts w:ascii="Times New Roman" w:hAnsi="Times New Roman"/>
          <w:sz w:val="28"/>
          <w:szCs w:val="28"/>
        </w:rPr>
        <w:t>Морохин</w:t>
      </w:r>
      <w:proofErr w:type="spellEnd"/>
      <w:r w:rsidRPr="00F0170A">
        <w:rPr>
          <w:rFonts w:ascii="Times New Roman" w:hAnsi="Times New Roman"/>
          <w:sz w:val="28"/>
          <w:szCs w:val="28"/>
        </w:rPr>
        <w:t>. М., 1977.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>Древние российские стихотворе</w:t>
      </w:r>
      <w:r>
        <w:rPr>
          <w:rFonts w:ascii="Times New Roman" w:hAnsi="Times New Roman"/>
          <w:sz w:val="28"/>
          <w:szCs w:val="28"/>
        </w:rPr>
        <w:t xml:space="preserve">ния, собранные </w:t>
      </w:r>
      <w:proofErr w:type="spellStart"/>
      <w:r>
        <w:rPr>
          <w:rFonts w:ascii="Times New Roman" w:hAnsi="Times New Roman"/>
          <w:sz w:val="28"/>
          <w:szCs w:val="28"/>
        </w:rPr>
        <w:t>Кирш</w:t>
      </w:r>
      <w:r w:rsidRPr="00F0170A">
        <w:rPr>
          <w:rFonts w:ascii="Times New Roman" w:hAnsi="Times New Roman"/>
          <w:sz w:val="28"/>
          <w:szCs w:val="28"/>
        </w:rPr>
        <w:t>ею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 Даниловым</w:t>
      </w:r>
      <w:proofErr w:type="gramStart"/>
      <w:r w:rsidRPr="00F0170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зд.2-е.</w:t>
      </w:r>
      <w:r w:rsidRPr="00F017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170A">
        <w:rPr>
          <w:rFonts w:ascii="Times New Roman" w:hAnsi="Times New Roman"/>
          <w:sz w:val="28"/>
          <w:szCs w:val="28"/>
        </w:rPr>
        <w:t>Подгот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. А.П. </w:t>
      </w:r>
      <w:proofErr w:type="spellStart"/>
      <w:r w:rsidRPr="00F0170A">
        <w:rPr>
          <w:rFonts w:ascii="Times New Roman" w:hAnsi="Times New Roman"/>
          <w:sz w:val="28"/>
          <w:szCs w:val="28"/>
        </w:rPr>
        <w:t>Евоньева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 и Б.Н. Путилов. М., 1977.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 xml:space="preserve">Онежские былины, записанные А.Ф. </w:t>
      </w:r>
      <w:proofErr w:type="spellStart"/>
      <w:r w:rsidRPr="00F0170A">
        <w:rPr>
          <w:rFonts w:ascii="Times New Roman" w:hAnsi="Times New Roman"/>
          <w:sz w:val="28"/>
          <w:szCs w:val="28"/>
        </w:rPr>
        <w:t>Гильфердингом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 1871 года: В 3 томах 4-е изд. М; Л., 1949-1951.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>Русские исторические песни. 2-е изд. / Сост. В.И. Игнатов. М., 1985.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 xml:space="preserve">Исторические песни. Баллады. /Сост., </w:t>
      </w:r>
      <w:proofErr w:type="spellStart"/>
      <w:r w:rsidRPr="00F0170A">
        <w:rPr>
          <w:rFonts w:ascii="Times New Roman" w:hAnsi="Times New Roman"/>
          <w:sz w:val="28"/>
          <w:szCs w:val="28"/>
        </w:rPr>
        <w:t>подг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. текстов С.Н. </w:t>
      </w:r>
      <w:proofErr w:type="spellStart"/>
      <w:r w:rsidRPr="00F0170A">
        <w:rPr>
          <w:rFonts w:ascii="Times New Roman" w:hAnsi="Times New Roman"/>
          <w:sz w:val="28"/>
          <w:szCs w:val="28"/>
        </w:rPr>
        <w:t>Азбелева</w:t>
      </w:r>
      <w:proofErr w:type="spellEnd"/>
      <w:r w:rsidRPr="00F0170A">
        <w:rPr>
          <w:rFonts w:ascii="Times New Roman" w:hAnsi="Times New Roman"/>
          <w:sz w:val="28"/>
          <w:szCs w:val="28"/>
        </w:rPr>
        <w:t>. М., 1991.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 xml:space="preserve">Стихи духовные / сост., </w:t>
      </w:r>
      <w:proofErr w:type="spellStart"/>
      <w:r w:rsidRPr="00F0170A">
        <w:rPr>
          <w:rFonts w:ascii="Times New Roman" w:hAnsi="Times New Roman"/>
          <w:sz w:val="28"/>
          <w:szCs w:val="28"/>
        </w:rPr>
        <w:t>вст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. ст., </w:t>
      </w:r>
      <w:proofErr w:type="spellStart"/>
      <w:r w:rsidRPr="00F0170A">
        <w:rPr>
          <w:rFonts w:ascii="Times New Roman" w:hAnsi="Times New Roman"/>
          <w:sz w:val="28"/>
          <w:szCs w:val="28"/>
        </w:rPr>
        <w:t>подг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. текста, </w:t>
      </w:r>
      <w:proofErr w:type="spellStart"/>
      <w:r w:rsidRPr="00F0170A">
        <w:rPr>
          <w:rFonts w:ascii="Times New Roman" w:hAnsi="Times New Roman"/>
          <w:sz w:val="28"/>
          <w:szCs w:val="28"/>
        </w:rPr>
        <w:t>коммент</w:t>
      </w:r>
      <w:proofErr w:type="spellEnd"/>
      <w:r w:rsidRPr="00F0170A">
        <w:rPr>
          <w:rFonts w:ascii="Times New Roman" w:hAnsi="Times New Roman"/>
          <w:sz w:val="28"/>
          <w:szCs w:val="28"/>
        </w:rPr>
        <w:t>. Ф.М. Селиванова. М., 1991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 xml:space="preserve">Народные лирические песни/ </w:t>
      </w:r>
      <w:proofErr w:type="spellStart"/>
      <w:r w:rsidRPr="00F0170A">
        <w:rPr>
          <w:rFonts w:ascii="Times New Roman" w:hAnsi="Times New Roman"/>
          <w:sz w:val="28"/>
          <w:szCs w:val="28"/>
        </w:rPr>
        <w:t>Вст.ст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0170A">
        <w:rPr>
          <w:rFonts w:ascii="Times New Roman" w:hAnsi="Times New Roman"/>
          <w:sz w:val="28"/>
          <w:szCs w:val="28"/>
        </w:rPr>
        <w:t>подг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. текста и примеч. В.Я. </w:t>
      </w:r>
      <w:proofErr w:type="spellStart"/>
      <w:r w:rsidRPr="00F0170A">
        <w:rPr>
          <w:rFonts w:ascii="Times New Roman" w:hAnsi="Times New Roman"/>
          <w:sz w:val="28"/>
          <w:szCs w:val="28"/>
        </w:rPr>
        <w:t>Проппа</w:t>
      </w:r>
      <w:proofErr w:type="spellEnd"/>
      <w:r w:rsidRPr="00F0170A">
        <w:rPr>
          <w:rFonts w:ascii="Times New Roman" w:hAnsi="Times New Roman"/>
          <w:sz w:val="28"/>
          <w:szCs w:val="28"/>
        </w:rPr>
        <w:t>. 2-е изд. Л., 1961.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>Народный театр</w:t>
      </w:r>
      <w:proofErr w:type="gramStart"/>
      <w:r w:rsidRPr="00F0170A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0170A">
        <w:rPr>
          <w:rFonts w:ascii="Times New Roman" w:hAnsi="Times New Roman"/>
          <w:sz w:val="28"/>
          <w:szCs w:val="28"/>
        </w:rPr>
        <w:t xml:space="preserve">ост., </w:t>
      </w:r>
      <w:proofErr w:type="spellStart"/>
      <w:r w:rsidRPr="00F0170A">
        <w:rPr>
          <w:rFonts w:ascii="Times New Roman" w:hAnsi="Times New Roman"/>
          <w:sz w:val="28"/>
          <w:szCs w:val="28"/>
        </w:rPr>
        <w:t>вст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. ст., </w:t>
      </w:r>
      <w:proofErr w:type="spellStart"/>
      <w:r w:rsidRPr="00F0170A">
        <w:rPr>
          <w:rFonts w:ascii="Times New Roman" w:hAnsi="Times New Roman"/>
          <w:sz w:val="28"/>
          <w:szCs w:val="28"/>
        </w:rPr>
        <w:t>подг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. текстов и </w:t>
      </w:r>
      <w:proofErr w:type="spellStart"/>
      <w:r w:rsidRPr="00F0170A">
        <w:rPr>
          <w:rFonts w:ascii="Times New Roman" w:hAnsi="Times New Roman"/>
          <w:sz w:val="28"/>
          <w:szCs w:val="28"/>
        </w:rPr>
        <w:t>коммент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. А.Ф. </w:t>
      </w:r>
      <w:proofErr w:type="spellStart"/>
      <w:r w:rsidRPr="00F0170A">
        <w:rPr>
          <w:rFonts w:ascii="Times New Roman" w:hAnsi="Times New Roman"/>
          <w:sz w:val="28"/>
          <w:szCs w:val="28"/>
        </w:rPr>
        <w:t>Некрыловой</w:t>
      </w:r>
      <w:proofErr w:type="spellEnd"/>
      <w:r w:rsidRPr="00F0170A">
        <w:rPr>
          <w:rFonts w:ascii="Times New Roman" w:hAnsi="Times New Roman"/>
          <w:sz w:val="28"/>
          <w:szCs w:val="28"/>
        </w:rPr>
        <w:t xml:space="preserve"> и Н.И. Савушкиной. М., 198</w:t>
      </w:r>
      <w:r>
        <w:rPr>
          <w:rFonts w:ascii="Times New Roman" w:hAnsi="Times New Roman"/>
          <w:sz w:val="28"/>
          <w:szCs w:val="28"/>
        </w:rPr>
        <w:t>7</w:t>
      </w:r>
      <w:r w:rsidRPr="00F0170A">
        <w:rPr>
          <w:rFonts w:ascii="Times New Roman" w:hAnsi="Times New Roman"/>
          <w:sz w:val="28"/>
          <w:szCs w:val="28"/>
        </w:rPr>
        <w:t>.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>Мельников М.Н. Русский детский фольклор: Учеб</w:t>
      </w:r>
      <w:proofErr w:type="gramStart"/>
      <w:r w:rsidRPr="00F0170A">
        <w:rPr>
          <w:rFonts w:ascii="Times New Roman" w:hAnsi="Times New Roman"/>
          <w:sz w:val="28"/>
          <w:szCs w:val="28"/>
        </w:rPr>
        <w:t>.</w:t>
      </w:r>
      <w:proofErr w:type="gramEnd"/>
      <w:r w:rsidRPr="00F017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170A">
        <w:rPr>
          <w:rFonts w:ascii="Times New Roman" w:hAnsi="Times New Roman"/>
          <w:sz w:val="28"/>
          <w:szCs w:val="28"/>
        </w:rPr>
        <w:t>п</w:t>
      </w:r>
      <w:proofErr w:type="gramEnd"/>
      <w:r w:rsidRPr="00F0170A">
        <w:rPr>
          <w:rFonts w:ascii="Times New Roman" w:hAnsi="Times New Roman"/>
          <w:sz w:val="28"/>
          <w:szCs w:val="28"/>
        </w:rPr>
        <w:t>особие для студентов пединститутов. М., 1987.</w:t>
      </w:r>
    </w:p>
    <w:p w:rsidR="00BB3180" w:rsidRPr="00F0170A" w:rsidRDefault="00BB3180" w:rsidP="00F0170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170A">
        <w:rPr>
          <w:rFonts w:ascii="Times New Roman" w:hAnsi="Times New Roman"/>
          <w:sz w:val="28"/>
          <w:szCs w:val="28"/>
        </w:rPr>
        <w:t>Русская частушка</w:t>
      </w:r>
      <w:proofErr w:type="gramStart"/>
      <w:r w:rsidRPr="00F0170A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F0170A">
        <w:rPr>
          <w:rFonts w:ascii="Times New Roman" w:hAnsi="Times New Roman"/>
          <w:sz w:val="28"/>
          <w:szCs w:val="28"/>
        </w:rPr>
        <w:t xml:space="preserve">вт. </w:t>
      </w:r>
      <w:proofErr w:type="spellStart"/>
      <w:r w:rsidRPr="00F0170A">
        <w:rPr>
          <w:rFonts w:ascii="Times New Roman" w:hAnsi="Times New Roman"/>
          <w:sz w:val="28"/>
          <w:szCs w:val="28"/>
        </w:rPr>
        <w:t>вст</w:t>
      </w:r>
      <w:proofErr w:type="spellEnd"/>
      <w:r w:rsidRPr="00F0170A">
        <w:rPr>
          <w:rFonts w:ascii="Times New Roman" w:hAnsi="Times New Roman"/>
          <w:sz w:val="28"/>
          <w:szCs w:val="28"/>
        </w:rPr>
        <w:t>. ст. и сост. А.В. Кулагина. М., 1992.</w:t>
      </w:r>
    </w:p>
    <w:p w:rsidR="00BB3180" w:rsidRPr="00F0170A" w:rsidRDefault="00BB3180" w:rsidP="00F0170A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D1934">
        <w:rPr>
          <w:rFonts w:ascii="Times New Roman" w:hAnsi="Times New Roman"/>
          <w:b/>
          <w:bCs/>
          <w:sz w:val="28"/>
          <w:szCs w:val="28"/>
        </w:rPr>
        <w:t>Фольклор народов мира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934">
        <w:rPr>
          <w:rFonts w:ascii="Times New Roman" w:hAnsi="Times New Roman"/>
          <w:sz w:val="28"/>
          <w:szCs w:val="28"/>
        </w:rPr>
        <w:t>Боура</w:t>
      </w:r>
      <w:proofErr w:type="spellEnd"/>
      <w:r w:rsidRPr="008D1934">
        <w:rPr>
          <w:rFonts w:ascii="Times New Roman" w:hAnsi="Times New Roman"/>
          <w:sz w:val="28"/>
          <w:szCs w:val="28"/>
        </w:rPr>
        <w:t xml:space="preserve"> С.М. Героическая поэзия. М.: НЛО, 2002.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Всевидящий глаз. Легенды североамериканских индейцев. М.: Прогресс, 1964.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934">
        <w:rPr>
          <w:rFonts w:ascii="Times New Roman" w:hAnsi="Times New Roman"/>
          <w:sz w:val="28"/>
          <w:szCs w:val="28"/>
        </w:rPr>
        <w:t>Жирмунский</w:t>
      </w:r>
      <w:proofErr w:type="spellEnd"/>
      <w:r w:rsidRPr="008D1934">
        <w:rPr>
          <w:rFonts w:ascii="Times New Roman" w:hAnsi="Times New Roman"/>
          <w:sz w:val="28"/>
          <w:szCs w:val="28"/>
        </w:rPr>
        <w:t xml:space="preserve"> В.М. Тюркский героический эпос. Л.: Наука, 1974. (</w:t>
      </w:r>
      <w:proofErr w:type="gramStart"/>
      <w:r w:rsidRPr="008D1934">
        <w:rPr>
          <w:rFonts w:ascii="Times New Roman" w:hAnsi="Times New Roman"/>
          <w:sz w:val="28"/>
          <w:szCs w:val="28"/>
        </w:rPr>
        <w:t>См</w:t>
      </w:r>
      <w:proofErr w:type="gramEnd"/>
      <w:r w:rsidRPr="008D1934">
        <w:rPr>
          <w:rFonts w:ascii="Times New Roman" w:hAnsi="Times New Roman"/>
          <w:sz w:val="28"/>
          <w:szCs w:val="28"/>
        </w:rPr>
        <w:t xml:space="preserve">. тж. ниже книгу К. </w:t>
      </w:r>
      <w:proofErr w:type="spellStart"/>
      <w:r w:rsidRPr="008D1934">
        <w:rPr>
          <w:rFonts w:ascii="Times New Roman" w:hAnsi="Times New Roman"/>
          <w:sz w:val="28"/>
          <w:szCs w:val="28"/>
        </w:rPr>
        <w:t>Райхла</w:t>
      </w:r>
      <w:proofErr w:type="spellEnd"/>
      <w:r w:rsidRPr="008D1934">
        <w:rPr>
          <w:rFonts w:ascii="Times New Roman" w:hAnsi="Times New Roman"/>
          <w:sz w:val="28"/>
          <w:szCs w:val="28"/>
        </w:rPr>
        <w:t>.)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934">
        <w:rPr>
          <w:rFonts w:ascii="Times New Roman" w:hAnsi="Times New Roman"/>
          <w:sz w:val="28"/>
          <w:szCs w:val="28"/>
        </w:rPr>
        <w:t>Жирмунский</w:t>
      </w:r>
      <w:proofErr w:type="spellEnd"/>
      <w:r w:rsidRPr="008D1934">
        <w:rPr>
          <w:rFonts w:ascii="Times New Roman" w:hAnsi="Times New Roman"/>
          <w:sz w:val="28"/>
          <w:szCs w:val="28"/>
        </w:rPr>
        <w:t xml:space="preserve"> В.М. Народный героический эпос. Сравнительно-исторические очерки. М.-Л.: ГИХЛ, 1962.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934">
        <w:rPr>
          <w:rFonts w:ascii="Times New Roman" w:hAnsi="Times New Roman"/>
          <w:sz w:val="28"/>
          <w:szCs w:val="28"/>
        </w:rPr>
        <w:t>Журинский</w:t>
      </w:r>
      <w:proofErr w:type="spellEnd"/>
      <w:r w:rsidRPr="008D1934">
        <w:rPr>
          <w:rFonts w:ascii="Times New Roman" w:hAnsi="Times New Roman"/>
          <w:sz w:val="28"/>
          <w:szCs w:val="28"/>
        </w:rPr>
        <w:t xml:space="preserve"> А.Н. Загадки народов Востока: Систематизированное собрание. М.: ОГИ, 2007.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Ивлева Л.М. Обряд. Игра. Театр. (К проблеме типологии игровых явлений) // Народный театр. Сборник статей. Л., 1974. С. 20–35.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934">
        <w:rPr>
          <w:rFonts w:ascii="Times New Roman" w:hAnsi="Times New Roman"/>
          <w:sz w:val="28"/>
          <w:szCs w:val="28"/>
        </w:rPr>
        <w:t>Костюхин</w:t>
      </w:r>
      <w:proofErr w:type="spellEnd"/>
      <w:r w:rsidRPr="008D1934">
        <w:rPr>
          <w:rFonts w:ascii="Times New Roman" w:hAnsi="Times New Roman"/>
          <w:sz w:val="28"/>
          <w:szCs w:val="28"/>
        </w:rPr>
        <w:t xml:space="preserve"> Е.А. Типы и формы животного эпоса. М.: Наука, ГРВЛ, 1987.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Котляр E.С. Миф и сказка Африки. М.: Наука, 1975.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Котляр E.С. Эпос народов Африки южнее Сахары. М.: Наука, 1985.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934">
        <w:rPr>
          <w:rFonts w:ascii="Times New Roman" w:hAnsi="Times New Roman"/>
          <w:sz w:val="28"/>
          <w:szCs w:val="28"/>
        </w:rPr>
        <w:t>Мелетинский</w:t>
      </w:r>
      <w:proofErr w:type="spellEnd"/>
      <w:r w:rsidRPr="008D1934">
        <w:rPr>
          <w:rFonts w:ascii="Times New Roman" w:hAnsi="Times New Roman"/>
          <w:sz w:val="28"/>
          <w:szCs w:val="28"/>
        </w:rPr>
        <w:t xml:space="preserve"> Е.М. Палеоазиатский мифологический эпос (цикл Ворона). М.: Наука. 1979.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Мифы индейцев Южной Америки. Книга для взрослых</w:t>
      </w:r>
      <w:proofErr w:type="gramStart"/>
      <w:r w:rsidRPr="008D1934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8D1934">
        <w:rPr>
          <w:rFonts w:ascii="Times New Roman" w:hAnsi="Times New Roman"/>
          <w:sz w:val="28"/>
          <w:szCs w:val="28"/>
        </w:rPr>
        <w:t xml:space="preserve">ост., пер., </w:t>
      </w:r>
      <w:proofErr w:type="spellStart"/>
      <w:r w:rsidRPr="008D1934">
        <w:rPr>
          <w:rFonts w:ascii="Times New Roman" w:hAnsi="Times New Roman"/>
          <w:sz w:val="28"/>
          <w:szCs w:val="28"/>
        </w:rPr>
        <w:t>послесл</w:t>
      </w:r>
      <w:proofErr w:type="spellEnd"/>
      <w:r w:rsidRPr="008D1934">
        <w:rPr>
          <w:rFonts w:ascii="Times New Roman" w:hAnsi="Times New Roman"/>
          <w:sz w:val="28"/>
          <w:szCs w:val="28"/>
        </w:rPr>
        <w:t>. Ю.Е. Березкина. СПб</w:t>
      </w:r>
      <w:proofErr w:type="gramStart"/>
      <w:r w:rsidRPr="008D193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D1934">
        <w:rPr>
          <w:rFonts w:ascii="Times New Roman" w:hAnsi="Times New Roman"/>
          <w:sz w:val="28"/>
          <w:szCs w:val="28"/>
        </w:rPr>
        <w:t>Изд-во Европейского Дома, 1994.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Мифы, культы, обряды народов зарубежной Азии</w:t>
      </w:r>
      <w:proofErr w:type="gramStart"/>
      <w:r w:rsidRPr="008D1934">
        <w:rPr>
          <w:rFonts w:ascii="Times New Roman" w:hAnsi="Times New Roman"/>
          <w:sz w:val="28"/>
          <w:szCs w:val="28"/>
        </w:rPr>
        <w:t xml:space="preserve"> / О</w:t>
      </w:r>
      <w:proofErr w:type="gramEnd"/>
      <w:r w:rsidRPr="008D1934">
        <w:rPr>
          <w:rFonts w:ascii="Times New Roman" w:hAnsi="Times New Roman"/>
          <w:sz w:val="28"/>
          <w:szCs w:val="28"/>
        </w:rPr>
        <w:t>тв. ред. Н.Л. Жуковская. М., 1986.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 xml:space="preserve">Мифы и сказки Австралии / Собраны К. </w:t>
      </w:r>
      <w:proofErr w:type="spellStart"/>
      <w:r w:rsidRPr="008D1934">
        <w:rPr>
          <w:rFonts w:ascii="Times New Roman" w:hAnsi="Times New Roman"/>
          <w:sz w:val="28"/>
          <w:szCs w:val="28"/>
        </w:rPr>
        <w:t>Лангло-Паркер</w:t>
      </w:r>
      <w:proofErr w:type="spellEnd"/>
      <w:r w:rsidRPr="008D1934">
        <w:rPr>
          <w:rFonts w:ascii="Times New Roman" w:hAnsi="Times New Roman"/>
          <w:sz w:val="28"/>
          <w:szCs w:val="28"/>
        </w:rPr>
        <w:t>. М., 1965.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Мифы, сказки и легенды индейцев. Северо-западное побережье Северной Америки. М.: Восточная литература, 1997.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Орлов А.С. Казахский героический эпос. М.-Л., 1945.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lastRenderedPageBreak/>
        <w:t>Пермяков Г.Л. Пословицы и поговорки народов Востока. Систематизированное собрание изречений двухсот народов. М., Наука, 1979.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Петров В.П. Заговоры // Из истории русской советской фольклористики. Л., 1981. С. 77–142.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Путилов Б.Н. Героический эпос и действительность. Л., 1988.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934">
        <w:rPr>
          <w:rFonts w:ascii="Times New Roman" w:hAnsi="Times New Roman"/>
          <w:sz w:val="28"/>
          <w:szCs w:val="28"/>
        </w:rPr>
        <w:t>Райхл</w:t>
      </w:r>
      <w:proofErr w:type="spellEnd"/>
      <w:r w:rsidRPr="008D1934">
        <w:rPr>
          <w:rFonts w:ascii="Times New Roman" w:hAnsi="Times New Roman"/>
          <w:sz w:val="28"/>
          <w:szCs w:val="28"/>
        </w:rPr>
        <w:t xml:space="preserve"> К. Тюркский эпос. Традиции, формы, поэтическая структура. М.: Восточная литература, 2008.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Сказки и мифы Океании. М.: Наука, 1970.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Сказки и мифы народов Чукотки и Камчатки. М.: Наука, 1974.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Сказки народов Африки. М.: Наука, 1976.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Якутский фольклор / Тексты и пер. А.А. Попова. М.: Советский писатель, 1936.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D1934">
        <w:rPr>
          <w:rFonts w:ascii="Times New Roman" w:hAnsi="Times New Roman"/>
          <w:b/>
          <w:bCs/>
          <w:sz w:val="28"/>
          <w:szCs w:val="28"/>
        </w:rPr>
        <w:t xml:space="preserve">Мифологии древнего мира и средневековья. </w:t>
      </w:r>
      <w:r w:rsidRPr="008D1934">
        <w:rPr>
          <w:rFonts w:ascii="Times New Roman" w:hAnsi="Times New Roman"/>
          <w:b/>
          <w:bCs/>
          <w:sz w:val="28"/>
          <w:szCs w:val="28"/>
        </w:rPr>
        <w:br/>
        <w:t>Фольклорные сюжеты и мотивы в литературах древности и средневековья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Мифы и религии мира</w:t>
      </w:r>
      <w:proofErr w:type="gramStart"/>
      <w:r w:rsidRPr="008D1934">
        <w:rPr>
          <w:rFonts w:ascii="Times New Roman" w:hAnsi="Times New Roman"/>
          <w:sz w:val="28"/>
          <w:szCs w:val="28"/>
        </w:rPr>
        <w:t xml:space="preserve"> / Р</w:t>
      </w:r>
      <w:proofErr w:type="gramEnd"/>
      <w:r w:rsidRPr="008D1934">
        <w:rPr>
          <w:rFonts w:ascii="Times New Roman" w:hAnsi="Times New Roman"/>
          <w:sz w:val="28"/>
          <w:szCs w:val="28"/>
        </w:rPr>
        <w:t>ед.-сост. С.Ю. Неклюдов. М.: РГГУ, 2004.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Мифологии древнего мира</w:t>
      </w:r>
      <w:proofErr w:type="gramStart"/>
      <w:r w:rsidRPr="008D193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D1934">
        <w:rPr>
          <w:rFonts w:ascii="Times New Roman" w:hAnsi="Times New Roman"/>
          <w:sz w:val="28"/>
          <w:szCs w:val="28"/>
        </w:rPr>
        <w:t xml:space="preserve">ер. с англ. Отв. ред. В.А. Якобсон. </w:t>
      </w:r>
      <w:proofErr w:type="spellStart"/>
      <w:r w:rsidRPr="008D1934">
        <w:rPr>
          <w:rFonts w:ascii="Times New Roman" w:hAnsi="Times New Roman"/>
          <w:sz w:val="28"/>
          <w:szCs w:val="28"/>
        </w:rPr>
        <w:t>Предисл</w:t>
      </w:r>
      <w:proofErr w:type="spellEnd"/>
      <w:r w:rsidRPr="008D1934">
        <w:rPr>
          <w:rFonts w:ascii="Times New Roman" w:hAnsi="Times New Roman"/>
          <w:sz w:val="28"/>
          <w:szCs w:val="28"/>
        </w:rPr>
        <w:t>. И.М. Дьяконова. М.: Наука, ГРВЛ, 1977.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Эпос о Гильгамеше (любое издание с переводом И.М. Дьяконова).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 xml:space="preserve">Ветхий Завет (можно использовать Синодальный перевод; желательно — перевод и комментарии Российского библейского общества; отдельные книги в этом переводе доступны на </w:t>
      </w:r>
      <w:hyperlink r:id="rId18" w:history="1">
        <w:r w:rsidRPr="008D1934">
          <w:rPr>
            <w:rStyle w:val="a5"/>
            <w:rFonts w:ascii="Times New Roman" w:hAnsi="Times New Roman"/>
            <w:sz w:val="28"/>
            <w:szCs w:val="28"/>
          </w:rPr>
          <w:t>http://biblia.ru/translation/show/?2&amp;start=0</w:t>
        </w:r>
      </w:hyperlink>
      <w:proofErr w:type="gramStart"/>
      <w:r w:rsidRPr="008D193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D1934">
        <w:rPr>
          <w:rFonts w:ascii="Times New Roman" w:hAnsi="Times New Roman"/>
          <w:sz w:val="28"/>
          <w:szCs w:val="28"/>
        </w:rPr>
        <w:t>. Обязательно хорошее знание Пятикнижия.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Гомер. Илиада (любое издание из серии «Литературные памятники»).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Гомер. Одиссея (любое издание из серии «Литературные памятники»).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934">
        <w:rPr>
          <w:rFonts w:ascii="Times New Roman" w:hAnsi="Times New Roman"/>
          <w:sz w:val="28"/>
          <w:szCs w:val="28"/>
        </w:rPr>
        <w:t>Аполлодор</w:t>
      </w:r>
      <w:proofErr w:type="spellEnd"/>
      <w:r w:rsidRPr="008D1934">
        <w:rPr>
          <w:rFonts w:ascii="Times New Roman" w:hAnsi="Times New Roman"/>
          <w:sz w:val="28"/>
          <w:szCs w:val="28"/>
        </w:rPr>
        <w:t>. Мифологическая библиотека. Л.: Наука, 1972 (и последующие переиздания).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>Разделы «Ведийская литература» (</w:t>
      </w:r>
      <w:hyperlink r:id="rId19" w:history="1">
        <w:r w:rsidRPr="008D1934">
          <w:rPr>
            <w:rStyle w:val="a5"/>
            <w:rFonts w:ascii="Times New Roman" w:hAnsi="Times New Roman"/>
            <w:sz w:val="28"/>
            <w:szCs w:val="28"/>
          </w:rPr>
          <w:t>http://feb-web.ru/feb/ivl/vl1/vl1-2092.htm</w:t>
        </w:r>
      </w:hyperlink>
      <w:r w:rsidRPr="008D1934">
        <w:rPr>
          <w:rFonts w:ascii="Times New Roman" w:hAnsi="Times New Roman"/>
          <w:sz w:val="28"/>
          <w:szCs w:val="28"/>
        </w:rPr>
        <w:t xml:space="preserve">) и «Литература второй половины </w:t>
      </w:r>
      <w:r w:rsidRPr="008D1934">
        <w:rPr>
          <w:rFonts w:ascii="Times New Roman" w:hAnsi="Times New Roman"/>
          <w:sz w:val="28"/>
          <w:szCs w:val="28"/>
          <w:lang w:val="en-GB"/>
        </w:rPr>
        <w:t>I</w:t>
      </w:r>
      <w:r w:rsidRPr="008D1934">
        <w:rPr>
          <w:rFonts w:ascii="Times New Roman" w:hAnsi="Times New Roman"/>
          <w:sz w:val="28"/>
          <w:szCs w:val="28"/>
        </w:rPr>
        <w:t xml:space="preserve"> тысячелетия </w:t>
      </w:r>
      <w:proofErr w:type="gramStart"/>
      <w:r w:rsidRPr="008D1934">
        <w:rPr>
          <w:rFonts w:ascii="Times New Roman" w:hAnsi="Times New Roman"/>
          <w:sz w:val="28"/>
          <w:szCs w:val="28"/>
        </w:rPr>
        <w:t>до</w:t>
      </w:r>
      <w:proofErr w:type="gramEnd"/>
      <w:r w:rsidRPr="008D1934">
        <w:rPr>
          <w:rFonts w:ascii="Times New Roman" w:hAnsi="Times New Roman"/>
          <w:sz w:val="28"/>
          <w:szCs w:val="28"/>
        </w:rPr>
        <w:t xml:space="preserve"> н. э.» (</w:t>
      </w:r>
      <w:hyperlink r:id="rId20" w:history="1">
        <w:r w:rsidRPr="008D1934">
          <w:rPr>
            <w:rStyle w:val="a5"/>
            <w:rFonts w:ascii="Times New Roman" w:hAnsi="Times New Roman"/>
            <w:sz w:val="28"/>
            <w:szCs w:val="28"/>
          </w:rPr>
          <w:t>http://feb-web.ru/feb/ivl/vl1/vl1-2272.htm</w:t>
        </w:r>
      </w:hyperlink>
      <w:r w:rsidRPr="008D193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8D1934">
        <w:rPr>
          <w:rFonts w:ascii="Times New Roman" w:hAnsi="Times New Roman"/>
          <w:sz w:val="28"/>
          <w:szCs w:val="28"/>
        </w:rPr>
        <w:t>в</w:t>
      </w:r>
      <w:proofErr w:type="gramEnd"/>
      <w:r w:rsidRPr="008D1934">
        <w:rPr>
          <w:rFonts w:ascii="Times New Roman" w:hAnsi="Times New Roman"/>
          <w:sz w:val="28"/>
          <w:szCs w:val="28"/>
        </w:rPr>
        <w:t xml:space="preserve"> книге История всемирной литературы: В 9 томах. Т. 1. М.: Наука, 1983.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934">
        <w:rPr>
          <w:rFonts w:ascii="Times New Roman" w:hAnsi="Times New Roman"/>
          <w:sz w:val="28"/>
          <w:szCs w:val="28"/>
        </w:rPr>
        <w:t>Панчатантра</w:t>
      </w:r>
      <w:proofErr w:type="spellEnd"/>
      <w:r w:rsidRPr="008D1934">
        <w:rPr>
          <w:rFonts w:ascii="Times New Roman" w:hAnsi="Times New Roman"/>
          <w:sz w:val="28"/>
          <w:szCs w:val="28"/>
        </w:rPr>
        <w:t>. М.: Издательство Академии наук, 1958.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934">
        <w:rPr>
          <w:rFonts w:ascii="Times New Roman" w:hAnsi="Times New Roman"/>
          <w:sz w:val="28"/>
          <w:szCs w:val="28"/>
        </w:rPr>
        <w:t>Беовульф</w:t>
      </w:r>
      <w:proofErr w:type="spellEnd"/>
      <w:r w:rsidRPr="008D1934">
        <w:rPr>
          <w:rFonts w:ascii="Times New Roman" w:hAnsi="Times New Roman"/>
          <w:sz w:val="28"/>
          <w:szCs w:val="28"/>
        </w:rPr>
        <w:t xml:space="preserve">. Старшая Эдда. Песнь о </w:t>
      </w:r>
      <w:proofErr w:type="spellStart"/>
      <w:r w:rsidRPr="008D1934">
        <w:rPr>
          <w:rFonts w:ascii="Times New Roman" w:hAnsi="Times New Roman"/>
          <w:sz w:val="28"/>
          <w:szCs w:val="28"/>
        </w:rPr>
        <w:t>Нибелунгах</w:t>
      </w:r>
      <w:proofErr w:type="spellEnd"/>
      <w:r w:rsidRPr="008D1934">
        <w:rPr>
          <w:rFonts w:ascii="Times New Roman" w:hAnsi="Times New Roman"/>
          <w:sz w:val="28"/>
          <w:szCs w:val="28"/>
        </w:rPr>
        <w:t>. М.: Художественная литература, 1975.</w:t>
      </w:r>
    </w:p>
    <w:p w:rsidR="00BB3180" w:rsidRPr="008D1934" w:rsidRDefault="00BB3180" w:rsidP="008D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34">
        <w:rPr>
          <w:rFonts w:ascii="Times New Roman" w:hAnsi="Times New Roman"/>
          <w:sz w:val="28"/>
          <w:szCs w:val="28"/>
        </w:rPr>
        <w:t xml:space="preserve">Песнь о Роланде. Коронование Людовика. </w:t>
      </w:r>
      <w:proofErr w:type="spellStart"/>
      <w:r w:rsidRPr="008D1934">
        <w:rPr>
          <w:rFonts w:ascii="Times New Roman" w:hAnsi="Times New Roman"/>
          <w:sz w:val="28"/>
          <w:szCs w:val="28"/>
        </w:rPr>
        <w:t>Нимская</w:t>
      </w:r>
      <w:proofErr w:type="spellEnd"/>
      <w:r w:rsidRPr="008D1934">
        <w:rPr>
          <w:rFonts w:ascii="Times New Roman" w:hAnsi="Times New Roman"/>
          <w:sz w:val="28"/>
          <w:szCs w:val="28"/>
        </w:rPr>
        <w:t xml:space="preserve"> телега. Песнь о Сиде. </w:t>
      </w:r>
      <w:proofErr w:type="spellStart"/>
      <w:r w:rsidRPr="008D1934">
        <w:rPr>
          <w:rFonts w:ascii="Times New Roman" w:hAnsi="Times New Roman"/>
          <w:sz w:val="28"/>
          <w:szCs w:val="28"/>
        </w:rPr>
        <w:t>Романсеро</w:t>
      </w:r>
      <w:proofErr w:type="spellEnd"/>
      <w:r w:rsidRPr="008D1934">
        <w:rPr>
          <w:rFonts w:ascii="Times New Roman" w:hAnsi="Times New Roman"/>
          <w:sz w:val="28"/>
          <w:szCs w:val="28"/>
        </w:rPr>
        <w:t>. М.: Художественная литература, 1976.</w:t>
      </w:r>
    </w:p>
    <w:p w:rsidR="00BB3180" w:rsidRPr="007414C2" w:rsidRDefault="00BB3180" w:rsidP="00741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180" w:rsidRPr="007414C2" w:rsidRDefault="00BB3180" w:rsidP="00741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180" w:rsidRPr="007414C2" w:rsidRDefault="00BB3180" w:rsidP="00741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180" w:rsidRPr="007414C2" w:rsidRDefault="00BB3180" w:rsidP="00741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180" w:rsidRPr="007414C2" w:rsidRDefault="00BB3180" w:rsidP="00741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180" w:rsidRPr="007414C2" w:rsidRDefault="00BB3180" w:rsidP="00741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180" w:rsidRPr="007414C2" w:rsidRDefault="00BB3180" w:rsidP="00741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180" w:rsidRDefault="00BB3180" w:rsidP="003C1F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70A">
        <w:rPr>
          <w:rFonts w:ascii="Times New Roman" w:hAnsi="Times New Roman"/>
          <w:b/>
          <w:sz w:val="28"/>
          <w:szCs w:val="28"/>
        </w:rPr>
        <w:lastRenderedPageBreak/>
        <w:t>Вопросы  вступительных  экзаменов в аспирантуру по специально</w:t>
      </w:r>
      <w:r>
        <w:rPr>
          <w:rFonts w:ascii="Times New Roman" w:hAnsi="Times New Roman"/>
          <w:b/>
          <w:sz w:val="28"/>
          <w:szCs w:val="28"/>
        </w:rPr>
        <w:t>сти 10.01.09 –   Фольклористика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Происхождение фольклора и ранние стадии его развития.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Фольклор и весенне-летние календарные обряды (</w:t>
      </w:r>
      <w:proofErr w:type="spellStart"/>
      <w:r w:rsidRPr="00C85851">
        <w:rPr>
          <w:rFonts w:ascii="Times New Roman" w:hAnsi="Times New Roman"/>
          <w:color w:val="000000"/>
          <w:sz w:val="28"/>
          <w:szCs w:val="28"/>
        </w:rPr>
        <w:t>троицко-семицкие</w:t>
      </w:r>
      <w:proofErr w:type="spellEnd"/>
      <w:r w:rsidRPr="00C85851">
        <w:rPr>
          <w:rFonts w:ascii="Times New Roman" w:hAnsi="Times New Roman"/>
          <w:color w:val="000000"/>
          <w:sz w:val="28"/>
          <w:szCs w:val="28"/>
        </w:rPr>
        <w:t xml:space="preserve">, купальские и др.). 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Лирические обрядовые песни.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Новгородский цикл былин: былины о Садко, Ваське Буслаеве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Композиция и стиль лирических песен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Легенда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Поэтика и стиль  былин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 xml:space="preserve">Волшебные сказки: происхождение вымысла; древнейшая структура.  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Народная драма «Царь Максимилиан».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85851">
        <w:rPr>
          <w:rFonts w:ascii="Times New Roman" w:hAnsi="Times New Roman"/>
          <w:color w:val="000000"/>
          <w:sz w:val="28"/>
          <w:szCs w:val="28"/>
        </w:rPr>
        <w:t>Былички</w:t>
      </w:r>
      <w:proofErr w:type="spellEnd"/>
      <w:r w:rsidRPr="00C85851">
        <w:rPr>
          <w:rFonts w:ascii="Times New Roman" w:hAnsi="Times New Roman"/>
          <w:color w:val="000000"/>
          <w:sz w:val="28"/>
          <w:szCs w:val="28"/>
        </w:rPr>
        <w:t xml:space="preserve">: жанровые признаки; виды </w:t>
      </w:r>
      <w:proofErr w:type="spellStart"/>
      <w:r w:rsidRPr="00C85851">
        <w:rPr>
          <w:rFonts w:ascii="Times New Roman" w:hAnsi="Times New Roman"/>
          <w:color w:val="000000"/>
          <w:sz w:val="28"/>
          <w:szCs w:val="28"/>
        </w:rPr>
        <w:t>быличек</w:t>
      </w:r>
      <w:proofErr w:type="spellEnd"/>
      <w:r w:rsidRPr="00C8585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Детский фольклор: жанровый состав, собирание и изучение.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 xml:space="preserve">Мифологический период в истории былин. Былины о </w:t>
      </w:r>
      <w:proofErr w:type="spellStart"/>
      <w:r w:rsidRPr="00C85851">
        <w:rPr>
          <w:rFonts w:ascii="Times New Roman" w:hAnsi="Times New Roman"/>
          <w:color w:val="000000"/>
          <w:sz w:val="28"/>
          <w:szCs w:val="28"/>
        </w:rPr>
        <w:t>Святогоре</w:t>
      </w:r>
      <w:proofErr w:type="spellEnd"/>
      <w:r w:rsidRPr="00C8585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85851">
        <w:rPr>
          <w:rFonts w:ascii="Times New Roman" w:hAnsi="Times New Roman"/>
          <w:color w:val="000000"/>
          <w:sz w:val="28"/>
          <w:szCs w:val="28"/>
        </w:rPr>
        <w:t>Волхе</w:t>
      </w:r>
      <w:proofErr w:type="spellEnd"/>
      <w:r w:rsidRPr="00C85851">
        <w:rPr>
          <w:rFonts w:ascii="Times New Roman" w:hAnsi="Times New Roman"/>
          <w:color w:val="000000"/>
          <w:sz w:val="28"/>
          <w:szCs w:val="28"/>
        </w:rPr>
        <w:t xml:space="preserve"> и Дунае.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Частушки: определение жанра; происхождение, композиция и стиль.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Фольклор народов России  (общая характеристика какой-либо одной традиции ― по выбору).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Литература и фольклор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 xml:space="preserve">Происхождение, балладных песен. </w:t>
      </w:r>
    </w:p>
    <w:p w:rsidR="00BB3180" w:rsidRPr="00C85851" w:rsidRDefault="00BB3180" w:rsidP="003C1FE2">
      <w:pPr>
        <w:pStyle w:val="a4"/>
        <w:widowControl w:val="0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Духовные стихи: происхождение и среда бытования, поэтика, исполнение.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Антропологическая школа (А.Н.Веселовский «Историческая поэтика»)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Величальные песни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Поэтика и стиль сказок о животных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 xml:space="preserve">Былины и история. 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Загадка как жанр. Происхождение, поэтика.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Пословицы: происхождение; первоначальная утилитарность; возникновение способности применяться по аналогии; многозначность.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 xml:space="preserve">Типы преданий. 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Владимиро-Суздальский период в истории былин. Былины об  Илье Муромце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Поэтика пословиц.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Заговоры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85851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Сказки о животных: происхождение вымысла, темы, идеи, образы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 xml:space="preserve">Приговоры и </w:t>
      </w:r>
      <w:proofErr w:type="gramStart"/>
      <w:r w:rsidRPr="00C85851">
        <w:rPr>
          <w:rFonts w:ascii="Times New Roman" w:hAnsi="Times New Roman"/>
          <w:color w:val="000000"/>
          <w:sz w:val="28"/>
          <w:szCs w:val="28"/>
        </w:rPr>
        <w:t>приговорки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Балладные песни: композиция и стиль.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Бытовые новеллистические сказки: поэтика и стиль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Причитания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Мифологическая школа в русской фольклористике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Жанровый состав обрядового фольклора: общая характеристика.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Поэтика и стиль волшебной сказки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widowControl w:val="0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lastRenderedPageBreak/>
        <w:t>Кукольный театр, его сценическ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 особенности. Театр Петрушки. </w:t>
      </w:r>
      <w:r w:rsidRPr="00C85851">
        <w:rPr>
          <w:rFonts w:ascii="Times New Roman" w:hAnsi="Times New Roman"/>
          <w:color w:val="000000"/>
          <w:sz w:val="28"/>
          <w:szCs w:val="28"/>
        </w:rPr>
        <w:t>Вертеп. Балаган. Раек.</w:t>
      </w:r>
    </w:p>
    <w:p w:rsidR="00BB3180" w:rsidRPr="00C85851" w:rsidRDefault="00BB3180" w:rsidP="003C1FE2">
      <w:pPr>
        <w:pStyle w:val="a6"/>
        <w:numPr>
          <w:ilvl w:val="0"/>
          <w:numId w:val="17"/>
        </w:numPr>
        <w:tabs>
          <w:tab w:val="clear" w:pos="1800"/>
          <w:tab w:val="num" w:pos="567"/>
        </w:tabs>
        <w:ind w:left="567" w:hanging="567"/>
        <w:rPr>
          <w:szCs w:val="28"/>
        </w:rPr>
      </w:pPr>
      <w:r w:rsidRPr="00C85851">
        <w:rPr>
          <w:szCs w:val="28"/>
        </w:rPr>
        <w:t xml:space="preserve">Судьба традиционных жанров в современном фольклоре. Русский фольклор на рубеже </w:t>
      </w:r>
      <w:proofErr w:type="gramStart"/>
      <w:r w:rsidRPr="00C85851">
        <w:rPr>
          <w:szCs w:val="28"/>
        </w:rPr>
        <w:t>ХХ</w:t>
      </w:r>
      <w:proofErr w:type="gramEnd"/>
      <w:r w:rsidRPr="00C85851">
        <w:rPr>
          <w:szCs w:val="28"/>
        </w:rPr>
        <w:t>-</w:t>
      </w:r>
      <w:r w:rsidRPr="00C85851">
        <w:rPr>
          <w:szCs w:val="28"/>
          <w:lang w:val="en-US"/>
        </w:rPr>
        <w:t>XXI</w:t>
      </w:r>
      <w:r w:rsidRPr="00C85851">
        <w:rPr>
          <w:szCs w:val="28"/>
        </w:rPr>
        <w:t xml:space="preserve"> вв. 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Композиция и стиль лирической песни.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Былины об Алеше Поповиче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Корильные песни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Предание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858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Киевский период в истории былин. Былины о Добрыне Никитиче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Историческая школа в русской фольклористике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Заклинательные  песни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6"/>
        <w:numPr>
          <w:ilvl w:val="0"/>
          <w:numId w:val="17"/>
        </w:numPr>
        <w:tabs>
          <w:tab w:val="clear" w:pos="1800"/>
          <w:tab w:val="num" w:pos="567"/>
        </w:tabs>
        <w:ind w:left="567" w:hanging="567"/>
        <w:rPr>
          <w:szCs w:val="28"/>
        </w:rPr>
      </w:pPr>
      <w:r w:rsidRPr="00C85851">
        <w:rPr>
          <w:szCs w:val="28"/>
        </w:rPr>
        <w:t xml:space="preserve">Жанровая система русского фольклора (общая характеристика). 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 xml:space="preserve">Семейно-бытовые обряды и обрядовая поэзия (назначение, жанровые особенности). 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 xml:space="preserve">Исторические песни </w:t>
      </w:r>
      <w:r w:rsidRPr="00C85851">
        <w:rPr>
          <w:rFonts w:ascii="Times New Roman" w:hAnsi="Times New Roman"/>
          <w:color w:val="000000"/>
          <w:sz w:val="28"/>
          <w:szCs w:val="28"/>
          <w:lang w:val="en-US"/>
        </w:rPr>
        <w:t>XIII</w:t>
      </w:r>
      <w:r w:rsidRPr="00C85851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C85851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Pr="00C85851">
        <w:rPr>
          <w:rFonts w:ascii="Times New Roman" w:hAnsi="Times New Roman"/>
          <w:color w:val="000000"/>
          <w:sz w:val="28"/>
          <w:szCs w:val="28"/>
        </w:rPr>
        <w:t xml:space="preserve"> вв. (Об </w:t>
      </w:r>
      <w:proofErr w:type="spellStart"/>
      <w:r w:rsidRPr="00C85851">
        <w:rPr>
          <w:rFonts w:ascii="Times New Roman" w:hAnsi="Times New Roman"/>
          <w:color w:val="000000"/>
          <w:sz w:val="28"/>
          <w:szCs w:val="28"/>
        </w:rPr>
        <w:t>Авдотье</w:t>
      </w:r>
      <w:proofErr w:type="spellEnd"/>
      <w:r w:rsidRPr="00C858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5851">
        <w:rPr>
          <w:rFonts w:ascii="Times New Roman" w:hAnsi="Times New Roman"/>
          <w:color w:val="000000"/>
          <w:sz w:val="28"/>
          <w:szCs w:val="28"/>
        </w:rPr>
        <w:t>Рязаночке</w:t>
      </w:r>
      <w:proofErr w:type="spellEnd"/>
      <w:r w:rsidRPr="00C8585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85851">
        <w:rPr>
          <w:rFonts w:ascii="Times New Roman" w:hAnsi="Times New Roman"/>
          <w:color w:val="000000"/>
          <w:sz w:val="28"/>
          <w:szCs w:val="28"/>
        </w:rPr>
        <w:t>Щелкане</w:t>
      </w:r>
      <w:proofErr w:type="spellEnd"/>
      <w:r w:rsidRPr="00C85851">
        <w:rPr>
          <w:rFonts w:ascii="Times New Roman" w:hAnsi="Times New Roman"/>
          <w:color w:val="000000"/>
          <w:sz w:val="28"/>
          <w:szCs w:val="28"/>
        </w:rPr>
        <w:t>, татарском полоне.)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Былины: определение жанра, место и время сложения былин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 xml:space="preserve">Исторические песни о Степане </w:t>
      </w:r>
      <w:proofErr w:type="gramStart"/>
      <w:r w:rsidRPr="00C85851">
        <w:rPr>
          <w:rFonts w:ascii="Times New Roman" w:hAnsi="Times New Roman"/>
          <w:color w:val="000000"/>
          <w:sz w:val="28"/>
          <w:szCs w:val="28"/>
        </w:rPr>
        <w:t>Разине</w:t>
      </w:r>
      <w:proofErr w:type="gramEnd"/>
      <w:r w:rsidRPr="00C85851">
        <w:rPr>
          <w:rFonts w:ascii="Times New Roman" w:hAnsi="Times New Roman"/>
          <w:color w:val="000000"/>
          <w:sz w:val="28"/>
          <w:szCs w:val="28"/>
        </w:rPr>
        <w:t>, Емельяне Пугачеве.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Происхождение, первоначальная функция и эволюция загадок.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 xml:space="preserve">Былина о </w:t>
      </w:r>
      <w:proofErr w:type="spellStart"/>
      <w:r w:rsidRPr="00C85851">
        <w:rPr>
          <w:rFonts w:ascii="Times New Roman" w:hAnsi="Times New Roman"/>
          <w:color w:val="000000"/>
          <w:sz w:val="28"/>
          <w:szCs w:val="28"/>
        </w:rPr>
        <w:t>Вольге</w:t>
      </w:r>
      <w:proofErr w:type="spellEnd"/>
      <w:r w:rsidRPr="00C85851">
        <w:rPr>
          <w:rFonts w:ascii="Times New Roman" w:hAnsi="Times New Roman"/>
          <w:color w:val="000000"/>
          <w:sz w:val="28"/>
          <w:szCs w:val="28"/>
        </w:rPr>
        <w:t xml:space="preserve"> и Микуле.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Исторические песни: определение жанра, происхождение, основные тематические группы и циклы.</w:t>
      </w:r>
    </w:p>
    <w:p w:rsidR="00BB3180" w:rsidRPr="00C85851" w:rsidRDefault="00BB3180" w:rsidP="003C1FE2">
      <w:pPr>
        <w:pStyle w:val="a4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 xml:space="preserve">Исторические песни </w:t>
      </w:r>
      <w:r w:rsidRPr="00C85851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C858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8585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85851">
        <w:rPr>
          <w:rFonts w:ascii="Times New Roman" w:hAnsi="Times New Roman"/>
          <w:color w:val="000000"/>
          <w:sz w:val="28"/>
          <w:szCs w:val="28"/>
        </w:rPr>
        <w:t>. (</w:t>
      </w:r>
      <w:proofErr w:type="gramStart"/>
      <w:r w:rsidRPr="00C85851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C85851">
        <w:rPr>
          <w:rFonts w:ascii="Times New Roman" w:hAnsi="Times New Roman"/>
          <w:color w:val="000000"/>
          <w:sz w:val="28"/>
          <w:szCs w:val="28"/>
        </w:rPr>
        <w:t xml:space="preserve"> Иване Грозном, Ермаке). </w:t>
      </w:r>
    </w:p>
    <w:p w:rsidR="00BB3180" w:rsidRPr="00C85851" w:rsidRDefault="00BB3180" w:rsidP="003C1FE2">
      <w:pPr>
        <w:pStyle w:val="a4"/>
        <w:widowControl w:val="0"/>
        <w:numPr>
          <w:ilvl w:val="0"/>
          <w:numId w:val="17"/>
        </w:numPr>
        <w:tabs>
          <w:tab w:val="clear" w:pos="180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851">
        <w:rPr>
          <w:rFonts w:ascii="Times New Roman" w:hAnsi="Times New Roman"/>
          <w:color w:val="000000"/>
          <w:sz w:val="28"/>
          <w:szCs w:val="28"/>
        </w:rPr>
        <w:t>Обряды зимнего цикла. Святки. Колядки и подблюдные песни.</w:t>
      </w:r>
    </w:p>
    <w:p w:rsidR="00BB3180" w:rsidRPr="007414C2" w:rsidRDefault="00BB3180" w:rsidP="0074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180" w:rsidRPr="007414C2" w:rsidRDefault="00BB3180" w:rsidP="0074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180" w:rsidRPr="007414C2" w:rsidRDefault="00BB3180" w:rsidP="0074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180" w:rsidRPr="007414C2" w:rsidRDefault="00BB3180" w:rsidP="0074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180" w:rsidRPr="007414C2" w:rsidRDefault="00BB3180" w:rsidP="0074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180" w:rsidRPr="007414C2" w:rsidRDefault="00BB3180" w:rsidP="0074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 w:rsidP="00DB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180" w:rsidRDefault="00BB3180"/>
    <w:sectPr w:rsidR="00BB3180" w:rsidSect="004F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D9D"/>
    <w:multiLevelType w:val="hybridMultilevel"/>
    <w:tmpl w:val="4774BA76"/>
    <w:lvl w:ilvl="0" w:tplc="46D6F22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C5FDB"/>
    <w:multiLevelType w:val="hybridMultilevel"/>
    <w:tmpl w:val="B9FEF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556033"/>
    <w:multiLevelType w:val="hybridMultilevel"/>
    <w:tmpl w:val="9F88C194"/>
    <w:lvl w:ilvl="0" w:tplc="46D6F22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317926"/>
    <w:multiLevelType w:val="hybridMultilevel"/>
    <w:tmpl w:val="4A3AF24C"/>
    <w:lvl w:ilvl="0" w:tplc="81D2EA6A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4A174D"/>
    <w:multiLevelType w:val="hybridMultilevel"/>
    <w:tmpl w:val="22A4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13218"/>
    <w:multiLevelType w:val="hybridMultilevel"/>
    <w:tmpl w:val="F340895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CA32E88"/>
    <w:multiLevelType w:val="hybridMultilevel"/>
    <w:tmpl w:val="3F26E370"/>
    <w:lvl w:ilvl="0" w:tplc="46D6F22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E93757"/>
    <w:multiLevelType w:val="hybridMultilevel"/>
    <w:tmpl w:val="5AF6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267A61"/>
    <w:multiLevelType w:val="hybridMultilevel"/>
    <w:tmpl w:val="8354CD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3F3740"/>
    <w:multiLevelType w:val="hybridMultilevel"/>
    <w:tmpl w:val="20F6DFCA"/>
    <w:lvl w:ilvl="0" w:tplc="46D6F22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E843F3"/>
    <w:multiLevelType w:val="hybridMultilevel"/>
    <w:tmpl w:val="2332A736"/>
    <w:lvl w:ilvl="0" w:tplc="81D2EA6A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4532A5"/>
    <w:multiLevelType w:val="hybridMultilevel"/>
    <w:tmpl w:val="D94CF6EC"/>
    <w:lvl w:ilvl="0" w:tplc="81D2EA6A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C90C64"/>
    <w:multiLevelType w:val="hybridMultilevel"/>
    <w:tmpl w:val="2B1AD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161A95"/>
    <w:multiLevelType w:val="hybridMultilevel"/>
    <w:tmpl w:val="1822584C"/>
    <w:lvl w:ilvl="0" w:tplc="FCEA2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F5"/>
    <w:rsid w:val="001D6AB9"/>
    <w:rsid w:val="00274508"/>
    <w:rsid w:val="002824B2"/>
    <w:rsid w:val="002C1CFB"/>
    <w:rsid w:val="00325996"/>
    <w:rsid w:val="003A4C23"/>
    <w:rsid w:val="003C1FE2"/>
    <w:rsid w:val="004F72AF"/>
    <w:rsid w:val="00531C68"/>
    <w:rsid w:val="00594783"/>
    <w:rsid w:val="005E2CBC"/>
    <w:rsid w:val="006D7923"/>
    <w:rsid w:val="0071628D"/>
    <w:rsid w:val="007414C2"/>
    <w:rsid w:val="00764D9B"/>
    <w:rsid w:val="00791D1A"/>
    <w:rsid w:val="007A4459"/>
    <w:rsid w:val="008D1934"/>
    <w:rsid w:val="008D3BA9"/>
    <w:rsid w:val="009823BD"/>
    <w:rsid w:val="009B7AB5"/>
    <w:rsid w:val="00A726F8"/>
    <w:rsid w:val="00A85D46"/>
    <w:rsid w:val="00BB3180"/>
    <w:rsid w:val="00BF47A6"/>
    <w:rsid w:val="00C85851"/>
    <w:rsid w:val="00CD5958"/>
    <w:rsid w:val="00D04BEB"/>
    <w:rsid w:val="00D2561E"/>
    <w:rsid w:val="00DB10F5"/>
    <w:rsid w:val="00E00112"/>
    <w:rsid w:val="00E96582"/>
    <w:rsid w:val="00EA6867"/>
    <w:rsid w:val="00F0170A"/>
    <w:rsid w:val="00F616C8"/>
    <w:rsid w:val="00FC7404"/>
    <w:rsid w:val="00FE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F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B10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4">
    <w:name w:val="List Paragraph"/>
    <w:basedOn w:val="a"/>
    <w:uiPriority w:val="99"/>
    <w:qFormat/>
    <w:rsid w:val="00DB10F5"/>
    <w:pPr>
      <w:ind w:left="720"/>
      <w:contextualSpacing/>
    </w:pPr>
  </w:style>
  <w:style w:type="character" w:styleId="a5">
    <w:name w:val="Hyperlink"/>
    <w:basedOn w:val="a0"/>
    <w:uiPriority w:val="99"/>
    <w:rsid w:val="007414C2"/>
    <w:rPr>
      <w:rFonts w:cs="Times New Roman"/>
      <w:color w:val="0000FF"/>
      <w:u w:val="single"/>
    </w:rPr>
  </w:style>
  <w:style w:type="paragraph" w:customStyle="1" w:styleId="a6">
    <w:name w:val="Стиль Черный Междустр.интервал:  одинарный"/>
    <w:basedOn w:val="a"/>
    <w:autoRedefine/>
    <w:uiPriority w:val="99"/>
    <w:rsid w:val="00FC7404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27729" TargetMode="External"/><Relationship Id="rId13" Type="http://schemas.openxmlformats.org/officeDocument/2006/relationships/hyperlink" Target="http://www.knigafund.ru/books/106381" TargetMode="External"/><Relationship Id="rId18" Type="http://schemas.openxmlformats.org/officeDocument/2006/relationships/hyperlink" Target="http://biblia.ru/translation/show/?2&amp;start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nigafund.ru/authors/21925" TargetMode="External"/><Relationship Id="rId12" Type="http://schemas.openxmlformats.org/officeDocument/2006/relationships/hyperlink" Target="http://www.knigafund.ru/authors/21938" TargetMode="External"/><Relationship Id="rId17" Type="http://schemas.openxmlformats.org/officeDocument/2006/relationships/hyperlink" Target="http://icdlib.nspu.ru/catalog/details/icdlib/64469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tags/" TargetMode="External"/><Relationship Id="rId20" Type="http://schemas.openxmlformats.org/officeDocument/2006/relationships/hyperlink" Target="http://feb-web.ru/feb/ivl/vl1/vl1-227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21924" TargetMode="External"/><Relationship Id="rId11" Type="http://schemas.openxmlformats.org/officeDocument/2006/relationships/hyperlink" Target="http://www.knigafund.ru/authors/20526" TargetMode="External"/><Relationship Id="rId5" Type="http://schemas.openxmlformats.org/officeDocument/2006/relationships/hyperlink" Target="http://www.pandia.ru/text/77/317/58263.php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www.twirpx.com/file/87820/" TargetMode="External"/><Relationship Id="rId19" Type="http://schemas.openxmlformats.org/officeDocument/2006/relationships/hyperlink" Target="http://feb-web.ru/feb/ivl/vl1/vl1-209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hyperlink" Target="%20http://lib.nspu.ru/file/library%20/897862/e27c343033a3b42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16</Pages>
  <Words>5313</Words>
  <Characters>30290</Characters>
  <Application>Microsoft Office Word</Application>
  <DocSecurity>0</DocSecurity>
  <Lines>252</Lines>
  <Paragraphs>71</Paragraphs>
  <ScaleCrop>false</ScaleCrop>
  <Company>DG Win&amp;Soft</Company>
  <LinksUpToDate>false</LinksUpToDate>
  <CharactersWithSpaces>35532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Валерий</cp:lastModifiedBy>
  <cp:revision>11</cp:revision>
  <cp:lastPrinted>2014-04-09T08:36:00Z</cp:lastPrinted>
  <dcterms:created xsi:type="dcterms:W3CDTF">2014-04-09T07:43:00Z</dcterms:created>
  <dcterms:modified xsi:type="dcterms:W3CDTF">2015-06-08T10:12:00Z</dcterms:modified>
</cp:coreProperties>
</file>