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67" w:rsidRPr="008D6456" w:rsidRDefault="001B3667" w:rsidP="003E7FC6">
      <w:pPr>
        <w:jc w:val="center"/>
        <w:rPr>
          <w:b/>
          <w:sz w:val="28"/>
          <w:szCs w:val="28"/>
        </w:rPr>
      </w:pPr>
      <w:r w:rsidRPr="008D6456">
        <w:rPr>
          <w:b/>
          <w:sz w:val="28"/>
          <w:szCs w:val="28"/>
        </w:rPr>
        <w:t>Министерство образования и науки Российской Федерации</w:t>
      </w: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  <w:r w:rsidRPr="008D6456">
        <w:rPr>
          <w:b/>
          <w:sz w:val="28"/>
          <w:szCs w:val="28"/>
        </w:rPr>
        <w:t xml:space="preserve">ФГБОУ ВПО «Кабардино-Балкарский государственный университет </w:t>
      </w: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  <w:r w:rsidRPr="008D6456">
        <w:rPr>
          <w:b/>
          <w:sz w:val="28"/>
          <w:szCs w:val="28"/>
        </w:rPr>
        <w:t xml:space="preserve">им. Х. М. </w:t>
      </w:r>
      <w:proofErr w:type="spellStart"/>
      <w:r w:rsidRPr="008D6456">
        <w:rPr>
          <w:b/>
          <w:sz w:val="28"/>
          <w:szCs w:val="28"/>
        </w:rPr>
        <w:t>Бербекова</w:t>
      </w:r>
      <w:proofErr w:type="spellEnd"/>
      <w:r w:rsidRPr="008D6456">
        <w:rPr>
          <w:b/>
          <w:sz w:val="28"/>
          <w:szCs w:val="28"/>
        </w:rPr>
        <w:t>»</w:t>
      </w: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</w:p>
    <w:p w:rsidR="001B3667" w:rsidRDefault="001B3667" w:rsidP="003E7FC6">
      <w:pPr>
        <w:jc w:val="center"/>
        <w:rPr>
          <w:b/>
          <w:sz w:val="28"/>
          <w:szCs w:val="28"/>
          <w:lang w:val="en-US"/>
        </w:rPr>
      </w:pPr>
    </w:p>
    <w:p w:rsidR="00AF183F" w:rsidRDefault="00AF183F" w:rsidP="003E7FC6">
      <w:pPr>
        <w:jc w:val="center"/>
        <w:rPr>
          <w:b/>
          <w:sz w:val="28"/>
          <w:szCs w:val="28"/>
          <w:lang w:val="en-US"/>
        </w:rPr>
      </w:pPr>
    </w:p>
    <w:p w:rsidR="00AF183F" w:rsidRDefault="00AF183F" w:rsidP="003E7FC6">
      <w:pPr>
        <w:jc w:val="center"/>
        <w:rPr>
          <w:b/>
          <w:sz w:val="28"/>
          <w:szCs w:val="28"/>
          <w:lang w:val="en-US"/>
        </w:rPr>
      </w:pPr>
    </w:p>
    <w:p w:rsidR="00AF183F" w:rsidRPr="00AF183F" w:rsidRDefault="00AF183F" w:rsidP="003E7FC6">
      <w:pPr>
        <w:jc w:val="center"/>
        <w:rPr>
          <w:b/>
          <w:sz w:val="28"/>
          <w:szCs w:val="28"/>
          <w:lang w:val="en-US"/>
        </w:rPr>
      </w:pPr>
    </w:p>
    <w:p w:rsidR="001B3667" w:rsidRPr="008D6456" w:rsidRDefault="001B3667" w:rsidP="003E7FC6">
      <w:pPr>
        <w:jc w:val="right"/>
        <w:rPr>
          <w:b/>
          <w:sz w:val="28"/>
          <w:szCs w:val="28"/>
        </w:rPr>
      </w:pPr>
    </w:p>
    <w:p w:rsidR="001B3667" w:rsidRPr="008D6456" w:rsidRDefault="001B3667" w:rsidP="003E7FC6">
      <w:pPr>
        <w:jc w:val="right"/>
        <w:rPr>
          <w:b/>
          <w:sz w:val="28"/>
          <w:szCs w:val="28"/>
        </w:rPr>
      </w:pP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  <w:r w:rsidRPr="008D6456">
        <w:rPr>
          <w:b/>
          <w:sz w:val="28"/>
          <w:szCs w:val="28"/>
        </w:rPr>
        <w:t>ПРОГРАММА</w:t>
      </w: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  <w:r w:rsidRPr="008D6456">
        <w:rPr>
          <w:b/>
          <w:sz w:val="28"/>
          <w:szCs w:val="28"/>
        </w:rPr>
        <w:t>вступительных испытаний в магистратуру по направлению</w:t>
      </w: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45.04.01</w:t>
      </w:r>
      <w:r w:rsidRPr="008D6456">
        <w:rPr>
          <w:b/>
          <w:sz w:val="28"/>
          <w:szCs w:val="28"/>
        </w:rPr>
        <w:t xml:space="preserve"> –  «Филология»</w:t>
      </w: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  <w:r w:rsidRPr="008D6456">
        <w:rPr>
          <w:b/>
          <w:sz w:val="28"/>
          <w:szCs w:val="28"/>
        </w:rPr>
        <w:t>Магистерская программа – «</w:t>
      </w:r>
      <w:r>
        <w:rPr>
          <w:b/>
          <w:sz w:val="28"/>
          <w:szCs w:val="28"/>
        </w:rPr>
        <w:t>Русский язык</w:t>
      </w:r>
      <w:r w:rsidRPr="008D6456">
        <w:rPr>
          <w:b/>
          <w:sz w:val="28"/>
          <w:szCs w:val="28"/>
        </w:rPr>
        <w:t>»</w:t>
      </w: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</w:p>
    <w:p w:rsidR="001B3667" w:rsidRPr="008D6456" w:rsidRDefault="001B3667" w:rsidP="003E7FC6">
      <w:pPr>
        <w:ind w:left="1416" w:firstLine="708"/>
        <w:jc w:val="center"/>
        <w:rPr>
          <w:b/>
          <w:sz w:val="28"/>
          <w:szCs w:val="28"/>
        </w:rPr>
      </w:pP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</w:p>
    <w:p w:rsidR="001B3667" w:rsidRDefault="001B3667" w:rsidP="003E7FC6">
      <w:pPr>
        <w:jc w:val="center"/>
        <w:rPr>
          <w:b/>
          <w:sz w:val="28"/>
          <w:szCs w:val="28"/>
          <w:lang w:val="en-US"/>
        </w:rPr>
      </w:pPr>
    </w:p>
    <w:p w:rsidR="00AF183F" w:rsidRDefault="00AF183F" w:rsidP="003E7FC6">
      <w:pPr>
        <w:jc w:val="center"/>
        <w:rPr>
          <w:b/>
          <w:sz w:val="28"/>
          <w:szCs w:val="28"/>
          <w:lang w:val="en-US"/>
        </w:rPr>
      </w:pPr>
    </w:p>
    <w:p w:rsidR="00AF183F" w:rsidRDefault="00AF183F" w:rsidP="003E7FC6">
      <w:pPr>
        <w:jc w:val="center"/>
        <w:rPr>
          <w:b/>
          <w:sz w:val="28"/>
          <w:szCs w:val="28"/>
          <w:lang w:val="en-US"/>
        </w:rPr>
      </w:pPr>
    </w:p>
    <w:p w:rsidR="00AF183F" w:rsidRDefault="00AF183F" w:rsidP="003E7FC6">
      <w:pPr>
        <w:jc w:val="center"/>
        <w:rPr>
          <w:b/>
          <w:sz w:val="28"/>
          <w:szCs w:val="28"/>
          <w:lang w:val="en-US"/>
        </w:rPr>
      </w:pPr>
    </w:p>
    <w:p w:rsidR="00AF183F" w:rsidRDefault="00AF183F" w:rsidP="003E7FC6">
      <w:pPr>
        <w:jc w:val="center"/>
        <w:rPr>
          <w:b/>
          <w:sz w:val="28"/>
          <w:szCs w:val="28"/>
          <w:lang w:val="en-US"/>
        </w:rPr>
      </w:pPr>
    </w:p>
    <w:p w:rsidR="00AF183F" w:rsidRDefault="00AF183F" w:rsidP="003E7FC6">
      <w:pPr>
        <w:jc w:val="center"/>
        <w:rPr>
          <w:b/>
          <w:sz w:val="28"/>
          <w:szCs w:val="28"/>
          <w:lang w:val="en-US"/>
        </w:rPr>
      </w:pPr>
    </w:p>
    <w:p w:rsidR="00AF183F" w:rsidRDefault="00AF183F" w:rsidP="003E7FC6">
      <w:pPr>
        <w:jc w:val="center"/>
        <w:rPr>
          <w:b/>
          <w:sz w:val="28"/>
          <w:szCs w:val="28"/>
          <w:lang w:val="en-US"/>
        </w:rPr>
      </w:pPr>
    </w:p>
    <w:p w:rsidR="00AF183F" w:rsidRDefault="00AF183F" w:rsidP="003E7FC6">
      <w:pPr>
        <w:jc w:val="center"/>
        <w:rPr>
          <w:b/>
          <w:sz w:val="28"/>
          <w:szCs w:val="28"/>
          <w:lang w:val="en-US"/>
        </w:rPr>
      </w:pPr>
    </w:p>
    <w:p w:rsidR="00AF183F" w:rsidRDefault="00AF183F" w:rsidP="003E7FC6">
      <w:pPr>
        <w:jc w:val="center"/>
        <w:rPr>
          <w:b/>
          <w:sz w:val="28"/>
          <w:szCs w:val="28"/>
          <w:lang w:val="en-US"/>
        </w:rPr>
      </w:pPr>
    </w:p>
    <w:p w:rsidR="00AF183F" w:rsidRDefault="00AF183F" w:rsidP="003E7FC6">
      <w:pPr>
        <w:jc w:val="center"/>
        <w:rPr>
          <w:b/>
          <w:sz w:val="28"/>
          <w:szCs w:val="28"/>
          <w:lang w:val="en-US"/>
        </w:rPr>
      </w:pPr>
    </w:p>
    <w:p w:rsidR="00AF183F" w:rsidRDefault="00AF183F" w:rsidP="003E7FC6">
      <w:pPr>
        <w:jc w:val="center"/>
        <w:rPr>
          <w:b/>
          <w:sz w:val="28"/>
          <w:szCs w:val="28"/>
          <w:lang w:val="en-US"/>
        </w:rPr>
      </w:pPr>
    </w:p>
    <w:p w:rsidR="00AF183F" w:rsidRPr="00AF183F" w:rsidRDefault="00AF183F" w:rsidP="003E7FC6">
      <w:pPr>
        <w:jc w:val="center"/>
        <w:rPr>
          <w:b/>
          <w:sz w:val="28"/>
          <w:szCs w:val="28"/>
          <w:lang w:val="en-US"/>
        </w:rPr>
      </w:pP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</w:p>
    <w:p w:rsidR="001B3667" w:rsidRDefault="001B3667" w:rsidP="003E7FC6">
      <w:pPr>
        <w:jc w:val="center"/>
        <w:rPr>
          <w:b/>
          <w:sz w:val="28"/>
          <w:szCs w:val="28"/>
          <w:lang w:val="en-US"/>
        </w:rPr>
      </w:pPr>
    </w:p>
    <w:p w:rsidR="00AF183F" w:rsidRDefault="00AF183F" w:rsidP="003E7FC6">
      <w:pPr>
        <w:jc w:val="center"/>
        <w:rPr>
          <w:b/>
          <w:sz w:val="28"/>
          <w:szCs w:val="28"/>
          <w:lang w:val="en-US"/>
        </w:rPr>
      </w:pPr>
    </w:p>
    <w:p w:rsidR="00AF183F" w:rsidRDefault="00AF183F" w:rsidP="003E7FC6">
      <w:pPr>
        <w:jc w:val="center"/>
        <w:rPr>
          <w:b/>
          <w:sz w:val="28"/>
          <w:szCs w:val="28"/>
          <w:lang w:val="en-US"/>
        </w:rPr>
      </w:pPr>
    </w:p>
    <w:p w:rsidR="00AF183F" w:rsidRPr="00AF183F" w:rsidRDefault="00AF183F" w:rsidP="003E7FC6">
      <w:pPr>
        <w:jc w:val="center"/>
        <w:rPr>
          <w:b/>
          <w:sz w:val="28"/>
          <w:szCs w:val="28"/>
          <w:lang w:val="en-US"/>
        </w:rPr>
      </w:pP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  <w:r w:rsidRPr="008D6456">
        <w:rPr>
          <w:b/>
          <w:sz w:val="28"/>
          <w:szCs w:val="28"/>
        </w:rPr>
        <w:t>Нальчик - 201</w:t>
      </w:r>
      <w:r>
        <w:rPr>
          <w:b/>
          <w:sz w:val="28"/>
          <w:szCs w:val="28"/>
        </w:rPr>
        <w:t>5</w:t>
      </w:r>
    </w:p>
    <w:p w:rsidR="001B3667" w:rsidRPr="008D6456" w:rsidRDefault="001B3667" w:rsidP="003E7FC6">
      <w:pPr>
        <w:spacing w:line="360" w:lineRule="auto"/>
        <w:jc w:val="center"/>
        <w:rPr>
          <w:b/>
          <w:sz w:val="28"/>
          <w:szCs w:val="28"/>
        </w:rPr>
      </w:pPr>
      <w:r w:rsidRPr="008D6456">
        <w:rPr>
          <w:b/>
          <w:sz w:val="28"/>
          <w:szCs w:val="28"/>
        </w:rPr>
        <w:lastRenderedPageBreak/>
        <w:t>СОДЕРЖАНИЕ</w:t>
      </w:r>
    </w:p>
    <w:p w:rsidR="001B3667" w:rsidRPr="008D6456" w:rsidRDefault="001B3667" w:rsidP="003E7FC6">
      <w:pPr>
        <w:spacing w:line="360" w:lineRule="auto"/>
        <w:jc w:val="center"/>
        <w:rPr>
          <w:b/>
          <w:sz w:val="28"/>
          <w:szCs w:val="28"/>
        </w:rPr>
      </w:pPr>
    </w:p>
    <w:p w:rsidR="001B3667" w:rsidRPr="008D6456" w:rsidRDefault="001B3667" w:rsidP="003E7FC6">
      <w:pPr>
        <w:spacing w:line="360" w:lineRule="auto"/>
        <w:jc w:val="both"/>
        <w:rPr>
          <w:b/>
          <w:sz w:val="28"/>
          <w:szCs w:val="28"/>
        </w:rPr>
      </w:pPr>
      <w:r w:rsidRPr="008D6456">
        <w:rPr>
          <w:b/>
          <w:sz w:val="28"/>
          <w:szCs w:val="28"/>
        </w:rPr>
        <w:t>1. Общие положения …………………………………………………………… 3</w:t>
      </w:r>
    </w:p>
    <w:p w:rsidR="001B3667" w:rsidRPr="008D6456" w:rsidRDefault="001B3667" w:rsidP="003E7FC6">
      <w:pPr>
        <w:spacing w:line="360" w:lineRule="auto"/>
        <w:jc w:val="both"/>
        <w:rPr>
          <w:b/>
          <w:sz w:val="28"/>
          <w:szCs w:val="28"/>
        </w:rPr>
      </w:pPr>
      <w:r w:rsidRPr="008D6456">
        <w:rPr>
          <w:b/>
          <w:sz w:val="28"/>
          <w:szCs w:val="28"/>
        </w:rPr>
        <w:t>2. Определение содержания вступительных испытаний ………….……… 3</w:t>
      </w:r>
    </w:p>
    <w:p w:rsidR="001B3667" w:rsidRPr="008D6456" w:rsidRDefault="001B3667" w:rsidP="003E7FC6">
      <w:pPr>
        <w:spacing w:line="360" w:lineRule="auto"/>
        <w:jc w:val="both"/>
        <w:rPr>
          <w:b/>
          <w:sz w:val="28"/>
          <w:szCs w:val="28"/>
        </w:rPr>
      </w:pPr>
      <w:r w:rsidRPr="008D6456">
        <w:rPr>
          <w:b/>
          <w:sz w:val="28"/>
          <w:szCs w:val="28"/>
        </w:rPr>
        <w:t>3. Требования, проверяемые в ходе государственного экзамена ............... 4</w:t>
      </w:r>
    </w:p>
    <w:p w:rsidR="001B3667" w:rsidRPr="008D6456" w:rsidRDefault="001B3667" w:rsidP="003E7FC6">
      <w:pPr>
        <w:spacing w:line="360" w:lineRule="auto"/>
        <w:jc w:val="both"/>
        <w:rPr>
          <w:b/>
          <w:sz w:val="28"/>
          <w:szCs w:val="28"/>
        </w:rPr>
      </w:pPr>
      <w:r w:rsidRPr="008D6456">
        <w:rPr>
          <w:b/>
          <w:sz w:val="28"/>
          <w:szCs w:val="28"/>
        </w:rPr>
        <w:t xml:space="preserve">3.1. Перечень основных учебных модулей (ОУМ) – дисциплин </w:t>
      </w:r>
    </w:p>
    <w:p w:rsidR="001B3667" w:rsidRPr="008D6456" w:rsidRDefault="001B3667" w:rsidP="003E7FC6">
      <w:pPr>
        <w:spacing w:line="360" w:lineRule="auto"/>
        <w:jc w:val="both"/>
        <w:rPr>
          <w:b/>
          <w:sz w:val="28"/>
          <w:szCs w:val="28"/>
        </w:rPr>
      </w:pPr>
      <w:r w:rsidRPr="008D6456">
        <w:rPr>
          <w:b/>
          <w:sz w:val="28"/>
          <w:szCs w:val="28"/>
        </w:rPr>
        <w:t xml:space="preserve">       образовательной программы ……………………………………………. 4</w:t>
      </w:r>
    </w:p>
    <w:p w:rsidR="001B3667" w:rsidRDefault="001B3667" w:rsidP="003E7FC6">
      <w:pPr>
        <w:spacing w:line="360" w:lineRule="auto"/>
        <w:jc w:val="both"/>
        <w:rPr>
          <w:b/>
          <w:sz w:val="28"/>
          <w:szCs w:val="28"/>
        </w:rPr>
      </w:pPr>
      <w:r w:rsidRPr="008D6456">
        <w:rPr>
          <w:b/>
          <w:sz w:val="28"/>
          <w:szCs w:val="28"/>
        </w:rPr>
        <w:t>3.2. Программы вступительного экзамена по основным учебным модулям и перечень вопросов, выносимых для проверки экзамена …... 4</w:t>
      </w:r>
    </w:p>
    <w:p w:rsidR="001B3667" w:rsidRDefault="001B3667" w:rsidP="003E7FC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Основная и дополнительная литература…………………………….....19</w:t>
      </w:r>
    </w:p>
    <w:p w:rsidR="001B3667" w:rsidRPr="008D6456" w:rsidRDefault="001B3667" w:rsidP="003E7FC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 Вопросы к вступительному испытанию………………………………..21</w:t>
      </w:r>
    </w:p>
    <w:p w:rsidR="001B3667" w:rsidRPr="008D6456" w:rsidRDefault="001B3667" w:rsidP="003E7FC6">
      <w:pPr>
        <w:spacing w:line="360" w:lineRule="auto"/>
        <w:jc w:val="both"/>
        <w:rPr>
          <w:b/>
          <w:sz w:val="28"/>
          <w:szCs w:val="28"/>
        </w:rPr>
      </w:pPr>
      <w:r w:rsidRPr="008D645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8D6456">
        <w:rPr>
          <w:b/>
          <w:sz w:val="28"/>
          <w:szCs w:val="28"/>
        </w:rPr>
        <w:t>. Методические рекомендации по проведению вступительного  экзамен</w:t>
      </w:r>
      <w:r>
        <w:rPr>
          <w:b/>
          <w:sz w:val="28"/>
          <w:szCs w:val="28"/>
        </w:rPr>
        <w:t xml:space="preserve">а ……………………………………………………………………….24 </w:t>
      </w:r>
    </w:p>
    <w:p w:rsidR="001B3667" w:rsidRPr="008D6456" w:rsidRDefault="001B3667" w:rsidP="003E7FC6">
      <w:pPr>
        <w:pStyle w:val="1"/>
        <w:spacing w:before="240" w:after="60"/>
        <w:ind w:left="360"/>
        <w:jc w:val="left"/>
        <w:rPr>
          <w:b w:val="0"/>
          <w:u w:val="single"/>
        </w:rPr>
      </w:pP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  <w:r w:rsidRPr="008D6456">
        <w:rPr>
          <w:b/>
          <w:u w:val="single"/>
        </w:rPr>
        <w:br w:type="page"/>
      </w:r>
      <w:r w:rsidRPr="008D6456">
        <w:rPr>
          <w:b/>
          <w:sz w:val="28"/>
          <w:szCs w:val="28"/>
        </w:rPr>
        <w:lastRenderedPageBreak/>
        <w:t>1. ОБЩИЕ ПОЛОЖЕНИЯ</w:t>
      </w:r>
    </w:p>
    <w:p w:rsidR="001B3667" w:rsidRPr="008D6456" w:rsidRDefault="001B3667" w:rsidP="003E7FC6">
      <w:pPr>
        <w:ind w:firstLine="709"/>
        <w:jc w:val="both"/>
        <w:rPr>
          <w:rFonts w:eastAsia="Arial Unicode MS"/>
          <w:sz w:val="28"/>
          <w:szCs w:val="28"/>
        </w:rPr>
      </w:pPr>
      <w:r w:rsidRPr="008D6456">
        <w:rPr>
          <w:rFonts w:eastAsia="Arial Unicode MS"/>
          <w:sz w:val="28"/>
          <w:szCs w:val="28"/>
        </w:rPr>
        <w:t xml:space="preserve">Формы и условия проведения вступительных испытаний определяются Ученым советом высшего учебного заведения (факультета) и доводятся до сведения бакалавров не </w:t>
      </w:r>
      <w:proofErr w:type="gramStart"/>
      <w:r w:rsidRPr="008D6456">
        <w:rPr>
          <w:rFonts w:eastAsia="Arial Unicode MS"/>
          <w:sz w:val="28"/>
          <w:szCs w:val="28"/>
        </w:rPr>
        <w:t>позднее</w:t>
      </w:r>
      <w:proofErr w:type="gramEnd"/>
      <w:r w:rsidRPr="008D6456">
        <w:rPr>
          <w:rFonts w:eastAsia="Arial Unicode MS"/>
          <w:sz w:val="28"/>
          <w:szCs w:val="28"/>
        </w:rPr>
        <w:t xml:space="preserve"> чем за полгода до начала экзамена. Бакалавры обеспечиваются программами экзаменов, им создаются необходимые для подготовки условия, для желающих проводятся консультации.</w:t>
      </w:r>
    </w:p>
    <w:p w:rsidR="001B3667" w:rsidRPr="008D6456" w:rsidRDefault="001B3667" w:rsidP="003E7FC6">
      <w:pPr>
        <w:ind w:firstLine="709"/>
        <w:jc w:val="both"/>
        <w:rPr>
          <w:rFonts w:eastAsia="Arial Unicode MS"/>
          <w:sz w:val="28"/>
          <w:szCs w:val="28"/>
        </w:rPr>
      </w:pPr>
      <w:r w:rsidRPr="008D6456">
        <w:rPr>
          <w:rFonts w:eastAsia="Arial Unicode MS"/>
          <w:sz w:val="28"/>
          <w:szCs w:val="28"/>
        </w:rPr>
        <w:t>Результаты вступительных испытаний определяются оценками «отлично», «хорошо», «удовлетворительно», «неудовлетворительно».</w:t>
      </w:r>
    </w:p>
    <w:p w:rsidR="001B3667" w:rsidRPr="008D6456" w:rsidRDefault="001B3667" w:rsidP="003E7FC6">
      <w:pPr>
        <w:ind w:firstLine="709"/>
        <w:jc w:val="both"/>
        <w:rPr>
          <w:rFonts w:eastAsia="Arial Unicode MS"/>
          <w:sz w:val="28"/>
          <w:szCs w:val="28"/>
        </w:rPr>
      </w:pPr>
      <w:r w:rsidRPr="008D6456">
        <w:rPr>
          <w:rFonts w:eastAsia="Arial Unicode MS"/>
          <w:sz w:val="28"/>
          <w:szCs w:val="28"/>
        </w:rPr>
        <w:t>По результатам вступительных испытаний экзаменационная комиссия принимает решение о зачислении в магистратуру.</w:t>
      </w:r>
    </w:p>
    <w:p w:rsidR="001B3667" w:rsidRPr="008D6456" w:rsidRDefault="001B3667" w:rsidP="003E7FC6">
      <w:pPr>
        <w:pStyle w:val="3"/>
        <w:ind w:firstLine="708"/>
        <w:jc w:val="both"/>
        <w:rPr>
          <w:sz w:val="28"/>
          <w:szCs w:val="28"/>
        </w:rPr>
      </w:pPr>
      <w:r w:rsidRPr="008D6456">
        <w:rPr>
          <w:sz w:val="28"/>
          <w:szCs w:val="28"/>
        </w:rPr>
        <w:t xml:space="preserve">Программа вступительного экзамена включает ключевые теоретические и практически значимые вопросы по комплексам дисциплин, входящих в цикл </w:t>
      </w:r>
      <w:proofErr w:type="spellStart"/>
      <w:r w:rsidRPr="008D6456">
        <w:rPr>
          <w:sz w:val="28"/>
          <w:szCs w:val="28"/>
        </w:rPr>
        <w:t>общепрофессиональных</w:t>
      </w:r>
      <w:proofErr w:type="spellEnd"/>
      <w:r w:rsidRPr="008D6456">
        <w:rPr>
          <w:sz w:val="28"/>
          <w:szCs w:val="28"/>
        </w:rPr>
        <w:t xml:space="preserve"> дисциплин (ОПД) и дисциплин специализаций Госстандарта по направлению 031000.6</w:t>
      </w:r>
      <w:r>
        <w:rPr>
          <w:sz w:val="28"/>
          <w:szCs w:val="28"/>
        </w:rPr>
        <w:t>8</w:t>
      </w:r>
      <w:r w:rsidRPr="008D6456">
        <w:rPr>
          <w:sz w:val="28"/>
          <w:szCs w:val="28"/>
        </w:rPr>
        <w:t xml:space="preserve"> – «Филология»</w:t>
      </w: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  <w:r w:rsidRPr="008D6456">
        <w:rPr>
          <w:b/>
          <w:sz w:val="28"/>
          <w:szCs w:val="28"/>
        </w:rPr>
        <w:t>2. ОПРЕДЕЛЕНИЕ СОДЕРЖАНИЯ ГОСУДАРСТВЕННЫХ ИСПЫТАНИЙ</w:t>
      </w:r>
    </w:p>
    <w:p w:rsidR="001B3667" w:rsidRPr="008D6456" w:rsidRDefault="001B3667" w:rsidP="003E7FC6">
      <w:pPr>
        <w:ind w:firstLine="708"/>
        <w:jc w:val="both"/>
        <w:rPr>
          <w:sz w:val="28"/>
          <w:szCs w:val="28"/>
        </w:rPr>
      </w:pPr>
      <w:r w:rsidRPr="008D6456">
        <w:rPr>
          <w:sz w:val="28"/>
          <w:szCs w:val="28"/>
        </w:rPr>
        <w:t>Вступительный экзамен по отдельной дисциплине должен определять уровень усвоения бакалавром материала, предусмотренного учебной программой и охватывать все минимальное содержание данной дисциплины, установленное соответствующим Государственным образовательным стандартом.</w:t>
      </w:r>
    </w:p>
    <w:p w:rsidR="001B3667" w:rsidRPr="008D6456" w:rsidRDefault="001B3667" w:rsidP="003E7FC6">
      <w:pPr>
        <w:ind w:firstLine="709"/>
        <w:jc w:val="both"/>
        <w:rPr>
          <w:sz w:val="28"/>
          <w:szCs w:val="28"/>
        </w:rPr>
      </w:pPr>
      <w:r w:rsidRPr="008D6456">
        <w:rPr>
          <w:sz w:val="28"/>
          <w:szCs w:val="28"/>
        </w:rPr>
        <w:t xml:space="preserve">На вступительном экзамене по направлению бакалавры демонстрируют практическое владение основными терминами, понятиями, категориями современного </w:t>
      </w:r>
      <w:r>
        <w:rPr>
          <w:sz w:val="28"/>
          <w:szCs w:val="28"/>
        </w:rPr>
        <w:t>языкозна</w:t>
      </w:r>
      <w:r w:rsidRPr="008D6456">
        <w:rPr>
          <w:sz w:val="28"/>
          <w:szCs w:val="28"/>
        </w:rPr>
        <w:t xml:space="preserve">ния, знание </w:t>
      </w:r>
      <w:r>
        <w:rPr>
          <w:sz w:val="28"/>
          <w:szCs w:val="28"/>
        </w:rPr>
        <w:t xml:space="preserve">всех разделов курсов «Современный русский язык»,  </w:t>
      </w:r>
      <w:r w:rsidRPr="008D6456">
        <w:rPr>
          <w:sz w:val="28"/>
          <w:szCs w:val="28"/>
        </w:rPr>
        <w:t xml:space="preserve"> </w:t>
      </w:r>
      <w:r>
        <w:rPr>
          <w:sz w:val="28"/>
          <w:szCs w:val="28"/>
        </w:rPr>
        <w:t>«Историческая грамматика русского языка», «Введение в языкознание» и др</w:t>
      </w:r>
      <w:r w:rsidRPr="008D6456">
        <w:rPr>
          <w:sz w:val="28"/>
          <w:szCs w:val="28"/>
        </w:rPr>
        <w:t>.</w:t>
      </w:r>
    </w:p>
    <w:p w:rsidR="001B3667" w:rsidRPr="008D6456" w:rsidRDefault="001B3667" w:rsidP="003E7FC6">
      <w:pPr>
        <w:jc w:val="both"/>
        <w:rPr>
          <w:sz w:val="28"/>
          <w:szCs w:val="28"/>
        </w:rPr>
      </w:pPr>
      <w:r w:rsidRPr="008D6456">
        <w:rPr>
          <w:sz w:val="28"/>
          <w:szCs w:val="28"/>
        </w:rPr>
        <w:tab/>
        <w:t xml:space="preserve">Ответ бакалавра должен показать достаточно полное знание современного состояния </w:t>
      </w:r>
      <w:r>
        <w:rPr>
          <w:sz w:val="28"/>
          <w:szCs w:val="28"/>
        </w:rPr>
        <w:t>языкознания</w:t>
      </w:r>
      <w:r w:rsidRPr="008D6456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частности русистики, а также происхождения</w:t>
      </w:r>
      <w:r w:rsidRPr="008D6456">
        <w:rPr>
          <w:sz w:val="28"/>
          <w:szCs w:val="28"/>
        </w:rPr>
        <w:t xml:space="preserve"> и основны</w:t>
      </w:r>
      <w:r>
        <w:rPr>
          <w:sz w:val="28"/>
          <w:szCs w:val="28"/>
        </w:rPr>
        <w:t>х этапов</w:t>
      </w:r>
      <w:r w:rsidRPr="008D6456">
        <w:rPr>
          <w:sz w:val="28"/>
          <w:szCs w:val="28"/>
        </w:rPr>
        <w:t xml:space="preserve"> развития русско</w:t>
      </w:r>
      <w:r>
        <w:rPr>
          <w:sz w:val="28"/>
          <w:szCs w:val="28"/>
        </w:rPr>
        <w:t>го</w:t>
      </w:r>
      <w:r w:rsidRPr="008D6456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литературного языка</w:t>
      </w:r>
      <w:r w:rsidRPr="008D6456">
        <w:rPr>
          <w:sz w:val="28"/>
          <w:szCs w:val="28"/>
        </w:rPr>
        <w:t xml:space="preserve">; </w:t>
      </w:r>
      <w:r>
        <w:rPr>
          <w:sz w:val="28"/>
          <w:szCs w:val="28"/>
        </w:rPr>
        <w:t>знат</w:t>
      </w:r>
      <w:r w:rsidRPr="008D6456">
        <w:rPr>
          <w:sz w:val="28"/>
          <w:szCs w:val="28"/>
        </w:rPr>
        <w:t>ь место русско</w:t>
      </w:r>
      <w:r>
        <w:rPr>
          <w:sz w:val="28"/>
          <w:szCs w:val="28"/>
        </w:rPr>
        <w:t>го</w:t>
      </w:r>
      <w:r w:rsidRPr="008D6456">
        <w:rPr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 w:rsidRPr="008D6456">
        <w:rPr>
          <w:sz w:val="28"/>
          <w:szCs w:val="28"/>
        </w:rPr>
        <w:t xml:space="preserve"> в структуре гуманитарного знания,  владеть методами и приемами анализа </w:t>
      </w:r>
      <w:r>
        <w:rPr>
          <w:sz w:val="28"/>
          <w:szCs w:val="28"/>
        </w:rPr>
        <w:t>текста.</w:t>
      </w: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  <w:r w:rsidRPr="008D6456">
        <w:rPr>
          <w:b/>
          <w:sz w:val="28"/>
          <w:szCs w:val="28"/>
        </w:rPr>
        <w:t>3. ТРЕБОВАНИЯ, ПРОВЕРЯЕМЫЕ В ХОДЕ ВСТУПИТЕЛЬНОГО ИСПЫТАНИЯ</w:t>
      </w:r>
    </w:p>
    <w:p w:rsidR="001B3667" w:rsidRPr="008D6456" w:rsidRDefault="001B3667" w:rsidP="003E7FC6">
      <w:pPr>
        <w:ind w:firstLine="708"/>
        <w:jc w:val="both"/>
        <w:rPr>
          <w:sz w:val="28"/>
          <w:szCs w:val="28"/>
        </w:rPr>
      </w:pPr>
      <w:r w:rsidRPr="008D6456">
        <w:rPr>
          <w:sz w:val="28"/>
          <w:szCs w:val="28"/>
        </w:rPr>
        <w:t>Бакалавр должен подтвердить:</w:t>
      </w:r>
    </w:p>
    <w:p w:rsidR="001B3667" w:rsidRPr="008D6456" w:rsidRDefault="001B3667" w:rsidP="003E7FC6">
      <w:pPr>
        <w:ind w:firstLine="708"/>
        <w:jc w:val="both"/>
        <w:rPr>
          <w:sz w:val="28"/>
          <w:szCs w:val="28"/>
        </w:rPr>
      </w:pPr>
      <w:r w:rsidRPr="008D6456">
        <w:rPr>
          <w:sz w:val="28"/>
          <w:szCs w:val="28"/>
        </w:rPr>
        <w:t xml:space="preserve">- знание </w:t>
      </w:r>
      <w:r>
        <w:rPr>
          <w:sz w:val="28"/>
          <w:szCs w:val="28"/>
        </w:rPr>
        <w:t>основных разделов пройденных лингвистических дисциплин</w:t>
      </w:r>
      <w:r w:rsidRPr="008D6456">
        <w:rPr>
          <w:sz w:val="28"/>
          <w:szCs w:val="28"/>
        </w:rPr>
        <w:t xml:space="preserve"> и иметь представление о </w:t>
      </w:r>
      <w:r>
        <w:rPr>
          <w:sz w:val="28"/>
          <w:szCs w:val="28"/>
        </w:rPr>
        <w:t>современном состоянии языкознания</w:t>
      </w:r>
      <w:r w:rsidRPr="008D6456">
        <w:rPr>
          <w:sz w:val="28"/>
          <w:szCs w:val="28"/>
        </w:rPr>
        <w:t>;</w:t>
      </w:r>
    </w:p>
    <w:p w:rsidR="001B3667" w:rsidRPr="008D6456" w:rsidRDefault="001B3667" w:rsidP="003E7FC6">
      <w:pPr>
        <w:ind w:firstLine="708"/>
        <w:jc w:val="both"/>
        <w:rPr>
          <w:sz w:val="28"/>
          <w:szCs w:val="28"/>
        </w:rPr>
      </w:pPr>
      <w:r w:rsidRPr="008D6456">
        <w:rPr>
          <w:sz w:val="28"/>
          <w:szCs w:val="28"/>
        </w:rPr>
        <w:t xml:space="preserve">- умение </w:t>
      </w:r>
      <w:r>
        <w:rPr>
          <w:sz w:val="28"/>
          <w:szCs w:val="28"/>
        </w:rPr>
        <w:t xml:space="preserve">проводить фонетический, словообразовательный, морфологический, синтаксический и стилистический  </w:t>
      </w:r>
      <w:r w:rsidRPr="008D6456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языковых единиц различного уровня</w:t>
      </w:r>
      <w:r w:rsidRPr="008D6456">
        <w:rPr>
          <w:sz w:val="28"/>
          <w:szCs w:val="28"/>
        </w:rPr>
        <w:t>;</w:t>
      </w:r>
    </w:p>
    <w:p w:rsidR="001B3667" w:rsidRPr="008D6456" w:rsidRDefault="001B3667" w:rsidP="003E7FC6">
      <w:pPr>
        <w:ind w:firstLine="708"/>
        <w:jc w:val="both"/>
        <w:rPr>
          <w:sz w:val="28"/>
          <w:szCs w:val="28"/>
        </w:rPr>
      </w:pPr>
      <w:r w:rsidRPr="008D6456">
        <w:rPr>
          <w:sz w:val="28"/>
          <w:szCs w:val="28"/>
        </w:rPr>
        <w:t>- понима</w:t>
      </w:r>
      <w:r>
        <w:rPr>
          <w:sz w:val="28"/>
          <w:szCs w:val="28"/>
        </w:rPr>
        <w:t>н</w:t>
      </w:r>
      <w:r w:rsidRPr="008D6456">
        <w:rPr>
          <w:sz w:val="28"/>
          <w:szCs w:val="28"/>
        </w:rPr>
        <w:t xml:space="preserve">ие закономерностей </w:t>
      </w:r>
      <w:r>
        <w:rPr>
          <w:sz w:val="28"/>
          <w:szCs w:val="28"/>
        </w:rPr>
        <w:t>развития современной русистики;</w:t>
      </w:r>
    </w:p>
    <w:p w:rsidR="001B3667" w:rsidRPr="008D6456" w:rsidRDefault="001B3667" w:rsidP="003E7FC6">
      <w:pPr>
        <w:ind w:firstLine="708"/>
        <w:jc w:val="both"/>
        <w:rPr>
          <w:sz w:val="28"/>
          <w:szCs w:val="28"/>
        </w:rPr>
      </w:pPr>
      <w:r w:rsidRPr="008D6456">
        <w:rPr>
          <w:sz w:val="28"/>
          <w:szCs w:val="28"/>
        </w:rPr>
        <w:t xml:space="preserve">- владение основными методами </w:t>
      </w:r>
      <w:r>
        <w:rPr>
          <w:sz w:val="28"/>
          <w:szCs w:val="28"/>
        </w:rPr>
        <w:t>лингвистич</w:t>
      </w:r>
      <w:r w:rsidRPr="008D6456">
        <w:rPr>
          <w:sz w:val="28"/>
          <w:szCs w:val="28"/>
        </w:rPr>
        <w:t>еского анализа;</w:t>
      </w:r>
    </w:p>
    <w:p w:rsidR="001B3667" w:rsidRPr="008D6456" w:rsidRDefault="001B3667" w:rsidP="003E7FC6">
      <w:pPr>
        <w:ind w:firstLine="708"/>
        <w:jc w:val="both"/>
        <w:rPr>
          <w:sz w:val="28"/>
          <w:szCs w:val="28"/>
        </w:rPr>
      </w:pPr>
      <w:r w:rsidRPr="008D6456">
        <w:rPr>
          <w:sz w:val="28"/>
          <w:szCs w:val="28"/>
        </w:rPr>
        <w:lastRenderedPageBreak/>
        <w:t>- владение методами информационного поиска;</w:t>
      </w:r>
    </w:p>
    <w:p w:rsidR="001B3667" w:rsidRPr="008D6456" w:rsidRDefault="001B3667" w:rsidP="003E7FC6">
      <w:pPr>
        <w:ind w:firstLine="708"/>
        <w:jc w:val="both"/>
        <w:rPr>
          <w:sz w:val="28"/>
          <w:szCs w:val="28"/>
        </w:rPr>
      </w:pPr>
      <w:r w:rsidRPr="008D6456">
        <w:rPr>
          <w:sz w:val="28"/>
          <w:szCs w:val="28"/>
        </w:rPr>
        <w:t>- знание истории, современного состояния и перспектив избранной специальности</w:t>
      </w:r>
      <w:r>
        <w:rPr>
          <w:sz w:val="28"/>
          <w:szCs w:val="28"/>
        </w:rPr>
        <w:t>;</w:t>
      </w:r>
    </w:p>
    <w:p w:rsidR="001B3667" w:rsidRPr="008D6456" w:rsidRDefault="001B3667" w:rsidP="003E7FC6">
      <w:pPr>
        <w:shd w:val="clear" w:color="auto" w:fill="FFFFFF"/>
        <w:ind w:left="567"/>
        <w:jc w:val="both"/>
        <w:rPr>
          <w:color w:val="000000"/>
          <w:spacing w:val="-4"/>
          <w:sz w:val="28"/>
          <w:szCs w:val="28"/>
        </w:rPr>
      </w:pPr>
      <w:r w:rsidRPr="008D6456">
        <w:rPr>
          <w:sz w:val="28"/>
          <w:szCs w:val="28"/>
        </w:rPr>
        <w:t>-</w:t>
      </w:r>
      <w:r w:rsidRPr="008D6456">
        <w:rPr>
          <w:color w:val="000000"/>
          <w:spacing w:val="-4"/>
          <w:sz w:val="28"/>
          <w:szCs w:val="28"/>
        </w:rPr>
        <w:t xml:space="preserve"> знание закономерностей взаимодействия и взаимовлияния русско</w:t>
      </w:r>
      <w:r>
        <w:rPr>
          <w:color w:val="000000"/>
          <w:spacing w:val="-4"/>
          <w:sz w:val="28"/>
          <w:szCs w:val="28"/>
        </w:rPr>
        <w:t xml:space="preserve">го языка, языков народов России  </w:t>
      </w:r>
      <w:r w:rsidRPr="008D6456">
        <w:rPr>
          <w:color w:val="000000"/>
          <w:spacing w:val="-4"/>
          <w:sz w:val="28"/>
          <w:szCs w:val="28"/>
        </w:rPr>
        <w:t xml:space="preserve"> и </w:t>
      </w:r>
      <w:r>
        <w:rPr>
          <w:color w:val="000000"/>
          <w:spacing w:val="-4"/>
          <w:sz w:val="28"/>
          <w:szCs w:val="28"/>
        </w:rPr>
        <w:t>иностранных языков.</w:t>
      </w:r>
    </w:p>
    <w:p w:rsidR="001B3667" w:rsidRPr="008D6456" w:rsidRDefault="001B3667" w:rsidP="003E7FC6">
      <w:pPr>
        <w:ind w:firstLine="708"/>
        <w:jc w:val="both"/>
        <w:rPr>
          <w:sz w:val="28"/>
          <w:szCs w:val="28"/>
        </w:rPr>
      </w:pP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</w:p>
    <w:p w:rsidR="001B3667" w:rsidRPr="008D6456" w:rsidRDefault="001B3667" w:rsidP="003E7FC6">
      <w:pPr>
        <w:jc w:val="center"/>
        <w:rPr>
          <w:b/>
          <w:sz w:val="28"/>
          <w:szCs w:val="28"/>
        </w:rPr>
      </w:pPr>
      <w:r w:rsidRPr="008D6456">
        <w:rPr>
          <w:b/>
          <w:sz w:val="28"/>
          <w:szCs w:val="28"/>
        </w:rPr>
        <w:t xml:space="preserve">3.1. Перечень основных учебных модулей (ОУМ) – дисциплин образовательной программы </w:t>
      </w:r>
    </w:p>
    <w:p w:rsidR="001B3667" w:rsidRPr="008D6456" w:rsidRDefault="001B3667" w:rsidP="003E7FC6">
      <w:pPr>
        <w:ind w:firstLine="708"/>
        <w:jc w:val="both"/>
        <w:rPr>
          <w:sz w:val="28"/>
          <w:szCs w:val="28"/>
        </w:rPr>
      </w:pPr>
      <w:r w:rsidRPr="008D6456">
        <w:rPr>
          <w:sz w:val="28"/>
          <w:szCs w:val="28"/>
        </w:rPr>
        <w:t>Программа вступительного экзамена по направлению 031000.6</w:t>
      </w:r>
      <w:r>
        <w:rPr>
          <w:sz w:val="28"/>
          <w:szCs w:val="28"/>
        </w:rPr>
        <w:t>8</w:t>
      </w:r>
      <w:r w:rsidRPr="008D6456">
        <w:rPr>
          <w:sz w:val="28"/>
          <w:szCs w:val="28"/>
        </w:rPr>
        <w:t xml:space="preserve"> – «Филология»</w:t>
      </w:r>
      <w:r>
        <w:rPr>
          <w:sz w:val="28"/>
          <w:szCs w:val="28"/>
        </w:rPr>
        <w:t xml:space="preserve"> (р</w:t>
      </w:r>
      <w:r w:rsidRPr="008D6456">
        <w:rPr>
          <w:sz w:val="28"/>
          <w:szCs w:val="28"/>
        </w:rPr>
        <w:t>усск</w:t>
      </w:r>
      <w:r>
        <w:rPr>
          <w:sz w:val="28"/>
          <w:szCs w:val="28"/>
        </w:rPr>
        <w:t>ий язык</w:t>
      </w:r>
      <w:r w:rsidRPr="008D6456">
        <w:rPr>
          <w:sz w:val="28"/>
          <w:szCs w:val="28"/>
        </w:rPr>
        <w:t>) включает в себя ключевые и практически значимые вопросы по комплексу специальных дисциплин  Госстандарта.</w:t>
      </w:r>
    </w:p>
    <w:p w:rsidR="001B3667" w:rsidRPr="008D6456" w:rsidRDefault="001B3667" w:rsidP="003E7FC6">
      <w:pPr>
        <w:jc w:val="both"/>
        <w:rPr>
          <w:sz w:val="28"/>
          <w:szCs w:val="28"/>
        </w:rPr>
      </w:pPr>
    </w:p>
    <w:p w:rsidR="001B3667" w:rsidRDefault="001B3667" w:rsidP="003E7FC6">
      <w:pPr>
        <w:ind w:left="360"/>
        <w:jc w:val="both"/>
        <w:rPr>
          <w:b/>
          <w:sz w:val="28"/>
          <w:szCs w:val="28"/>
        </w:rPr>
      </w:pPr>
      <w:r w:rsidRPr="008D6456">
        <w:rPr>
          <w:b/>
          <w:sz w:val="28"/>
          <w:szCs w:val="28"/>
        </w:rPr>
        <w:t>3.2. Программы вступительного экзамена по основным учебным модулям и перечень вопросов, выносимых для проверки экзамена.</w:t>
      </w:r>
    </w:p>
    <w:p w:rsidR="001B3667" w:rsidRDefault="001B3667" w:rsidP="003E7FC6">
      <w:pPr>
        <w:ind w:left="360"/>
        <w:jc w:val="both"/>
        <w:rPr>
          <w:b/>
          <w:sz w:val="28"/>
          <w:szCs w:val="28"/>
        </w:rPr>
      </w:pP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b/>
          <w:szCs w:val="28"/>
        </w:rPr>
        <w:t>Современный русский литературный язык как предмет научного изучения</w:t>
      </w:r>
      <w:r w:rsidRPr="00D47790">
        <w:rPr>
          <w:szCs w:val="28"/>
        </w:rPr>
        <w:t>. Его исторические границы. Место русского языка среди других славянских языков. Русский язык как язык межнационального и международного общения.</w:t>
      </w: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 Основные отличия литературной формы языка и диалектной и просторечной. Русский литературный язык (РЛЯ) с точки зрения степени кодификации его норм. Роль А.С.Пушкина в формировании РЛЯ. Тенденции развития РЛЯ на современном этапе. Основные типологические особенности РЛЯ. Основные стили литературного языка.</w:t>
      </w: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 Вопрос о происхождении русского литературного языка, периоды его развития. </w:t>
      </w:r>
    </w:p>
    <w:p w:rsidR="001B3667" w:rsidRPr="00D47790" w:rsidRDefault="001B3667" w:rsidP="00CB7A24">
      <w:pPr>
        <w:pStyle w:val="a3"/>
      </w:pPr>
      <w:r w:rsidRPr="00D47790">
        <w:t xml:space="preserve">      Субъективная и нормативная точка зрения на язык. Распространение русского языка в современном мире.       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                            </w:t>
      </w:r>
    </w:p>
    <w:p w:rsidR="001B3667" w:rsidRPr="002925E7" w:rsidRDefault="001B3667" w:rsidP="00CB7A24">
      <w:pPr>
        <w:pStyle w:val="4"/>
        <w:rPr>
          <w:b w:val="0"/>
        </w:rPr>
      </w:pPr>
      <w:r w:rsidRPr="002925E7">
        <w:rPr>
          <w:b w:val="0"/>
        </w:rPr>
        <w:t>ФОНЕТИКА</w:t>
      </w:r>
    </w:p>
    <w:p w:rsidR="001B3667" w:rsidRPr="00D47790" w:rsidRDefault="001B3667" w:rsidP="00CB7A24">
      <w:pPr>
        <w:jc w:val="center"/>
        <w:rPr>
          <w:b/>
          <w:bCs/>
          <w:sz w:val="28"/>
          <w:szCs w:val="28"/>
        </w:rPr>
      </w:pPr>
      <w:r w:rsidRPr="00D47790">
        <w:rPr>
          <w:b/>
          <w:bCs/>
          <w:sz w:val="28"/>
          <w:szCs w:val="28"/>
        </w:rPr>
        <w:t>Фонетическая система русского языка. Общие положения.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b/>
          <w:bCs/>
          <w:sz w:val="28"/>
          <w:szCs w:val="28"/>
        </w:rPr>
        <w:t xml:space="preserve">       </w:t>
      </w:r>
      <w:r w:rsidRPr="00D47790">
        <w:rPr>
          <w:sz w:val="28"/>
          <w:szCs w:val="28"/>
        </w:rPr>
        <w:t xml:space="preserve">Место фонетики в структуре языка. Понятие системы в применении к фонетической стороне языка. Система как совокупность единиц, в которой каждая единица определяется всеми остальными. Невозможность системы, состоящей из одного знака. </w:t>
      </w:r>
      <w:proofErr w:type="spellStart"/>
      <w:r w:rsidRPr="00D47790">
        <w:rPr>
          <w:sz w:val="28"/>
          <w:szCs w:val="28"/>
        </w:rPr>
        <w:t>Бодуэн</w:t>
      </w:r>
      <w:proofErr w:type="spellEnd"/>
      <w:r w:rsidRPr="00D47790">
        <w:rPr>
          <w:sz w:val="28"/>
          <w:szCs w:val="28"/>
        </w:rPr>
        <w:t xml:space="preserve"> де </w:t>
      </w:r>
      <w:proofErr w:type="spellStart"/>
      <w:r w:rsidRPr="00D47790">
        <w:rPr>
          <w:sz w:val="28"/>
          <w:szCs w:val="28"/>
        </w:rPr>
        <w:t>Куртенэ</w:t>
      </w:r>
      <w:proofErr w:type="spellEnd"/>
      <w:r w:rsidRPr="00D47790">
        <w:rPr>
          <w:sz w:val="28"/>
          <w:szCs w:val="28"/>
        </w:rPr>
        <w:t xml:space="preserve"> и Ф. Де Соссюр о системе в языке.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Функции звуковой стороны языка. Частная и общая фонетика, описательная и историческая фонетика. 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b/>
          <w:bCs/>
          <w:sz w:val="28"/>
          <w:szCs w:val="28"/>
        </w:rPr>
        <w:t xml:space="preserve">       </w:t>
      </w:r>
      <w:proofErr w:type="gramStart"/>
      <w:r w:rsidRPr="00D47790">
        <w:rPr>
          <w:b/>
          <w:bCs/>
          <w:sz w:val="28"/>
          <w:szCs w:val="28"/>
        </w:rPr>
        <w:t>Акустическая</w:t>
      </w:r>
      <w:proofErr w:type="gramEnd"/>
      <w:r w:rsidRPr="00D47790">
        <w:rPr>
          <w:b/>
          <w:bCs/>
          <w:sz w:val="28"/>
          <w:szCs w:val="28"/>
        </w:rPr>
        <w:t xml:space="preserve"> характеристики звуков речи. Устройство речевого аппарата. </w:t>
      </w:r>
      <w:r w:rsidRPr="00D47790">
        <w:rPr>
          <w:sz w:val="28"/>
          <w:szCs w:val="28"/>
        </w:rPr>
        <w:t xml:space="preserve">Акустические свойства звуков речи. Частота колебаний  и высота звука. Сила и громкость звука. Время звучания и длительность звука. Спектр звука и тембр. Речевой аппарат. Артикуляторная характеристика звуков. </w:t>
      </w:r>
      <w:r w:rsidRPr="00D47790">
        <w:rPr>
          <w:sz w:val="28"/>
          <w:szCs w:val="28"/>
        </w:rPr>
        <w:lastRenderedPageBreak/>
        <w:t xml:space="preserve">Артикуляторные и акустические характеристики гласных и согласных звуков. Основные методы фонетических исследований. 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b/>
          <w:bCs/>
          <w:sz w:val="28"/>
          <w:szCs w:val="28"/>
        </w:rPr>
        <w:t xml:space="preserve">       Членение потока речи.  Сегментные и суперсегментные единицы. </w:t>
      </w:r>
      <w:r w:rsidRPr="00D47790">
        <w:rPr>
          <w:sz w:val="28"/>
          <w:szCs w:val="28"/>
        </w:rPr>
        <w:t xml:space="preserve">Принципы членения. Гласные и согласные звуки. </w:t>
      </w:r>
      <w:r w:rsidRPr="00D47790">
        <w:rPr>
          <w:b/>
          <w:bCs/>
          <w:sz w:val="28"/>
          <w:szCs w:val="28"/>
        </w:rPr>
        <w:t xml:space="preserve">Сегментная фонетика. </w:t>
      </w:r>
      <w:r w:rsidRPr="00D47790">
        <w:rPr>
          <w:sz w:val="28"/>
          <w:szCs w:val="28"/>
        </w:rPr>
        <w:t>Функциональные, артикуляторные и акустические различия между гласными и</w:t>
      </w:r>
      <w:r w:rsidRPr="00D47790">
        <w:rPr>
          <w:b/>
          <w:bCs/>
          <w:sz w:val="28"/>
          <w:szCs w:val="28"/>
        </w:rPr>
        <w:t xml:space="preserve">  согласными. </w:t>
      </w:r>
      <w:r w:rsidRPr="00D47790">
        <w:rPr>
          <w:sz w:val="28"/>
          <w:szCs w:val="28"/>
        </w:rPr>
        <w:t xml:space="preserve">Классификация согласных звуков. Шумные (глухие и звонкие) </w:t>
      </w:r>
      <w:proofErr w:type="gramStart"/>
      <w:r w:rsidRPr="00D47790">
        <w:rPr>
          <w:sz w:val="28"/>
          <w:szCs w:val="28"/>
        </w:rPr>
        <w:t>м</w:t>
      </w:r>
      <w:proofErr w:type="gramEnd"/>
      <w:r w:rsidRPr="00D47790">
        <w:rPr>
          <w:sz w:val="28"/>
          <w:szCs w:val="28"/>
        </w:rPr>
        <w:t xml:space="preserve"> сонорные согласные. Классификация согласных по месту и способу образования. Твердые и мягкие согласные, их артикуляторные различия. Классификация гласных звуков. Артикуляционная классификация гласных. Акустическая классификация гласных.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Различные типы таблиц для гласных и согласных. Их сопоставление. Инструментальная фонетика. Понятие транскрипции. Принципы фонетической транскрипции. 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b/>
          <w:bCs/>
          <w:sz w:val="28"/>
          <w:szCs w:val="28"/>
        </w:rPr>
        <w:t xml:space="preserve">       Суперсегментная фонетика. Слог. </w:t>
      </w:r>
      <w:r w:rsidRPr="00D47790">
        <w:rPr>
          <w:sz w:val="28"/>
          <w:szCs w:val="28"/>
        </w:rPr>
        <w:t xml:space="preserve">Слог и его типы (открытие и закрытые, прикрытые и неприкрытые). Место слоговой границы. Основные теории слогораздела: теория мускульного напряжения Л.В.Щербы; определение места слогораздела в соответствии с теорией восходящей звучности (Р.И.Аванесов); проблема слога и слогораздела, представленная в концепции Л.В.Бондарко. Две теории слога: слог – волна </w:t>
      </w:r>
      <w:proofErr w:type="spellStart"/>
      <w:r w:rsidRPr="00D47790">
        <w:rPr>
          <w:sz w:val="28"/>
          <w:szCs w:val="28"/>
        </w:rPr>
        <w:t>сонорности</w:t>
      </w:r>
      <w:proofErr w:type="spellEnd"/>
      <w:r w:rsidRPr="00D47790">
        <w:rPr>
          <w:sz w:val="28"/>
          <w:szCs w:val="28"/>
        </w:rPr>
        <w:t>, слог – волна эксплозии-имплозии.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   </w:t>
      </w:r>
      <w:r w:rsidRPr="00D47790">
        <w:rPr>
          <w:b/>
          <w:bCs/>
          <w:sz w:val="28"/>
          <w:szCs w:val="28"/>
        </w:rPr>
        <w:t xml:space="preserve">Ударение. </w:t>
      </w:r>
      <w:r w:rsidRPr="00D47790">
        <w:rPr>
          <w:sz w:val="28"/>
          <w:szCs w:val="28"/>
        </w:rPr>
        <w:t xml:space="preserve">Общая характеристика. Фонетическая природа словесного ударения. Главное и побочное ударение. Безударные и слабоударяемые слова (проклитики и энклитики). Словесное ударение и ритмическая структура слова. Такт. Формула </w:t>
      </w:r>
      <w:proofErr w:type="spellStart"/>
      <w:r w:rsidRPr="00D47790">
        <w:rPr>
          <w:sz w:val="28"/>
          <w:szCs w:val="28"/>
        </w:rPr>
        <w:t>А.А.Потебни</w:t>
      </w:r>
      <w:proofErr w:type="spellEnd"/>
      <w:r w:rsidRPr="00D47790">
        <w:rPr>
          <w:sz w:val="28"/>
          <w:szCs w:val="28"/>
        </w:rPr>
        <w:t>. Определение границ тактов с помощью этой формулы. Синтагматическое, фразовое, логическое ударение. Место ударения в слове.</w:t>
      </w:r>
    </w:p>
    <w:p w:rsidR="001B3667" w:rsidRPr="002F66C5" w:rsidRDefault="001B3667" w:rsidP="00CB7A24">
      <w:pPr>
        <w:jc w:val="both"/>
        <w:rPr>
          <w:sz w:val="28"/>
          <w:szCs w:val="28"/>
        </w:rPr>
      </w:pPr>
      <w:r w:rsidRPr="002F66C5">
        <w:rPr>
          <w:sz w:val="28"/>
          <w:szCs w:val="28"/>
        </w:rPr>
        <w:t xml:space="preserve">          </w:t>
      </w:r>
      <w:r w:rsidRPr="002F66C5">
        <w:rPr>
          <w:b/>
          <w:bCs/>
          <w:sz w:val="28"/>
          <w:szCs w:val="28"/>
        </w:rPr>
        <w:t xml:space="preserve">Интонация. </w:t>
      </w:r>
      <w:r w:rsidRPr="002F66C5">
        <w:rPr>
          <w:sz w:val="28"/>
          <w:szCs w:val="28"/>
        </w:rPr>
        <w:t xml:space="preserve">Общие положения. Функции интонации. Единицы интонации и интонационная система. Типы русской интонации. Доказательство </w:t>
      </w:r>
      <w:proofErr w:type="spellStart"/>
      <w:r w:rsidRPr="002F66C5">
        <w:rPr>
          <w:sz w:val="28"/>
          <w:szCs w:val="28"/>
        </w:rPr>
        <w:t>суперсегментности</w:t>
      </w:r>
      <w:proofErr w:type="spellEnd"/>
      <w:r w:rsidRPr="002F66C5">
        <w:rPr>
          <w:sz w:val="28"/>
          <w:szCs w:val="28"/>
        </w:rPr>
        <w:t xml:space="preserve"> интонации. Классификация интонационных конструкций </w:t>
      </w:r>
      <w:proofErr w:type="spellStart"/>
      <w:r w:rsidRPr="002F66C5">
        <w:rPr>
          <w:sz w:val="28"/>
          <w:szCs w:val="28"/>
        </w:rPr>
        <w:t>Е.А.Брызгуновой</w:t>
      </w:r>
      <w:proofErr w:type="spellEnd"/>
      <w:r w:rsidRPr="002F66C5">
        <w:rPr>
          <w:sz w:val="28"/>
          <w:szCs w:val="28"/>
        </w:rPr>
        <w:t xml:space="preserve">. 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</w:p>
    <w:p w:rsidR="001B3667" w:rsidRDefault="001B3667" w:rsidP="00CB7A24">
      <w:pPr>
        <w:pStyle w:val="5"/>
      </w:pPr>
      <w:r w:rsidRPr="00D47790">
        <w:t>ФОНОЛОГИЯ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b/>
          <w:bCs/>
          <w:sz w:val="28"/>
          <w:szCs w:val="28"/>
        </w:rPr>
        <w:t xml:space="preserve">       Фонема. </w:t>
      </w:r>
      <w:r w:rsidRPr="00D47790">
        <w:rPr>
          <w:sz w:val="28"/>
          <w:szCs w:val="28"/>
        </w:rPr>
        <w:t>Определение фонемы, её функции и свойства. Соотношение фонемы и оттенка (аллофона, варианта).</w:t>
      </w:r>
      <w:r w:rsidRPr="00D47790">
        <w:rPr>
          <w:b/>
          <w:bCs/>
          <w:sz w:val="28"/>
          <w:szCs w:val="28"/>
        </w:rPr>
        <w:t xml:space="preserve"> </w:t>
      </w:r>
      <w:r w:rsidRPr="00D47790">
        <w:rPr>
          <w:sz w:val="28"/>
          <w:szCs w:val="28"/>
        </w:rPr>
        <w:t xml:space="preserve">Учение о фонеме </w:t>
      </w:r>
      <w:proofErr w:type="spellStart"/>
      <w:r w:rsidRPr="00D47790">
        <w:rPr>
          <w:sz w:val="28"/>
          <w:szCs w:val="28"/>
        </w:rPr>
        <w:t>И.А.Бодуэна</w:t>
      </w:r>
      <w:proofErr w:type="spellEnd"/>
      <w:r w:rsidRPr="00D47790">
        <w:rPr>
          <w:sz w:val="28"/>
          <w:szCs w:val="28"/>
        </w:rPr>
        <w:t xml:space="preserve"> де </w:t>
      </w:r>
      <w:proofErr w:type="spellStart"/>
      <w:r w:rsidRPr="00D47790">
        <w:rPr>
          <w:sz w:val="28"/>
          <w:szCs w:val="28"/>
        </w:rPr>
        <w:t>Куртенэ</w:t>
      </w:r>
      <w:proofErr w:type="spellEnd"/>
      <w:r w:rsidRPr="00D47790">
        <w:rPr>
          <w:sz w:val="28"/>
          <w:szCs w:val="28"/>
        </w:rPr>
        <w:t>. Спорные вопросы в системе фонем русского языка (определение фонемного статуса [</w:t>
      </w:r>
      <w:proofErr w:type="spellStart"/>
      <w:r w:rsidRPr="00D47790">
        <w:rPr>
          <w:sz w:val="28"/>
          <w:szCs w:val="28"/>
        </w:rPr>
        <w:t>ы</w:t>
      </w:r>
      <w:proofErr w:type="spellEnd"/>
      <w:r w:rsidRPr="00D47790">
        <w:rPr>
          <w:sz w:val="28"/>
          <w:szCs w:val="28"/>
        </w:rPr>
        <w:t>], заднеязычных [</w:t>
      </w:r>
      <w:proofErr w:type="gramStart"/>
      <w:r w:rsidRPr="00D47790">
        <w:rPr>
          <w:sz w:val="28"/>
          <w:szCs w:val="28"/>
        </w:rPr>
        <w:t>г</w:t>
      </w:r>
      <w:proofErr w:type="gramEnd"/>
      <w:r w:rsidRPr="00D47790">
        <w:rPr>
          <w:sz w:val="28"/>
          <w:szCs w:val="28"/>
        </w:rPr>
        <w:t>’], [к’], [</w:t>
      </w:r>
      <w:proofErr w:type="spellStart"/>
      <w:r w:rsidRPr="00D47790">
        <w:rPr>
          <w:sz w:val="28"/>
          <w:szCs w:val="28"/>
        </w:rPr>
        <w:t>х</w:t>
      </w:r>
      <w:proofErr w:type="spellEnd"/>
      <w:r w:rsidRPr="00D47790">
        <w:rPr>
          <w:sz w:val="28"/>
          <w:szCs w:val="28"/>
        </w:rPr>
        <w:t>’], [</w:t>
      </w:r>
      <w:proofErr w:type="spellStart"/>
      <w:r w:rsidRPr="00D47790">
        <w:rPr>
          <w:sz w:val="28"/>
          <w:szCs w:val="28"/>
        </w:rPr>
        <w:t>ш</w:t>
      </w:r>
      <w:proofErr w:type="spellEnd"/>
      <w:r w:rsidRPr="00D47790">
        <w:rPr>
          <w:sz w:val="28"/>
          <w:szCs w:val="28"/>
        </w:rPr>
        <w:t>’]) Основные положения о фонеме с позиций Московской фонологической школы (МФШ) в сопоставлении с Санкт-Петербургской фонологической школой (СПФШ).  Позиционные чередования. Сильные и слабые позиции. Слабая фонема (</w:t>
      </w:r>
      <w:proofErr w:type="spellStart"/>
      <w:r w:rsidRPr="00D47790">
        <w:rPr>
          <w:sz w:val="28"/>
          <w:szCs w:val="28"/>
        </w:rPr>
        <w:t>архифонема</w:t>
      </w:r>
      <w:proofErr w:type="spellEnd"/>
      <w:r w:rsidRPr="00D47790">
        <w:rPr>
          <w:sz w:val="28"/>
          <w:szCs w:val="28"/>
        </w:rPr>
        <w:t xml:space="preserve">). </w:t>
      </w:r>
      <w:proofErr w:type="spellStart"/>
      <w:r w:rsidRPr="00D47790">
        <w:rPr>
          <w:sz w:val="28"/>
          <w:szCs w:val="28"/>
        </w:rPr>
        <w:t>Гиперфонема</w:t>
      </w:r>
      <w:proofErr w:type="spellEnd"/>
      <w:r w:rsidRPr="00D47790">
        <w:rPr>
          <w:sz w:val="28"/>
          <w:szCs w:val="28"/>
        </w:rPr>
        <w:t xml:space="preserve">. Вопрос о фонологической неопределенности.      </w:t>
      </w: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 Понятие потока речи. Модификация гласных и согласных. Ударные и безударные гласные. Позиционные изменения гласных в положении </w:t>
      </w:r>
      <w:r w:rsidRPr="00D47790">
        <w:rPr>
          <w:szCs w:val="28"/>
          <w:lang w:val="en-US"/>
        </w:rPr>
        <w:t>at</w:t>
      </w:r>
      <w:r w:rsidRPr="00D47790">
        <w:rPr>
          <w:szCs w:val="28"/>
        </w:rPr>
        <w:t xml:space="preserve">, </w:t>
      </w:r>
      <w:proofErr w:type="spellStart"/>
      <w:r w:rsidRPr="00D47790">
        <w:rPr>
          <w:szCs w:val="28"/>
        </w:rPr>
        <w:t>at</w:t>
      </w:r>
      <w:proofErr w:type="spellEnd"/>
      <w:r w:rsidRPr="00D47790">
        <w:rPr>
          <w:szCs w:val="28"/>
        </w:rPr>
        <w:t xml:space="preserve">', </w:t>
      </w:r>
      <w:proofErr w:type="spellStart"/>
      <w:r w:rsidRPr="00D47790">
        <w:rPr>
          <w:szCs w:val="28"/>
        </w:rPr>
        <w:t>tat</w:t>
      </w:r>
      <w:proofErr w:type="spellEnd"/>
      <w:r w:rsidRPr="00D47790">
        <w:rPr>
          <w:szCs w:val="28"/>
        </w:rPr>
        <w:t xml:space="preserve">, </w:t>
      </w:r>
      <w:proofErr w:type="spellStart"/>
      <w:r w:rsidRPr="00D47790">
        <w:rPr>
          <w:szCs w:val="28"/>
        </w:rPr>
        <w:t>t'at</w:t>
      </w:r>
      <w:proofErr w:type="spellEnd"/>
      <w:r w:rsidRPr="00D47790">
        <w:rPr>
          <w:szCs w:val="28"/>
        </w:rPr>
        <w:t xml:space="preserve">, </w:t>
      </w:r>
      <w:proofErr w:type="spellStart"/>
      <w:r w:rsidRPr="00D47790">
        <w:rPr>
          <w:szCs w:val="28"/>
        </w:rPr>
        <w:t>tat</w:t>
      </w:r>
      <w:proofErr w:type="spellEnd"/>
      <w:r w:rsidRPr="00D47790">
        <w:rPr>
          <w:szCs w:val="28"/>
        </w:rPr>
        <w:t xml:space="preserve">', </w:t>
      </w:r>
      <w:proofErr w:type="spellStart"/>
      <w:r w:rsidRPr="00D47790">
        <w:rPr>
          <w:szCs w:val="28"/>
        </w:rPr>
        <w:t>t'at</w:t>
      </w:r>
      <w:proofErr w:type="spellEnd"/>
      <w:r w:rsidRPr="00D47790">
        <w:rPr>
          <w:szCs w:val="28"/>
        </w:rPr>
        <w:t xml:space="preserve">'.                              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b/>
          <w:bCs/>
          <w:sz w:val="28"/>
          <w:szCs w:val="28"/>
        </w:rPr>
        <w:lastRenderedPageBreak/>
        <w:t xml:space="preserve">       Фонетические чередования. Чередования согласных. </w:t>
      </w:r>
      <w:r w:rsidRPr="00D47790">
        <w:rPr>
          <w:sz w:val="28"/>
          <w:szCs w:val="28"/>
        </w:rPr>
        <w:t xml:space="preserve">Чередование звонких и глухих согласных. Понятие нейтрализации фонем. Чередование согласных по месту и способу образования. Чередования твердых и мягких согласных. Чередование согласных с нулем звука. Чередование удвоенных и одиночных согласных. </w:t>
      </w:r>
      <w:r w:rsidRPr="00D47790">
        <w:rPr>
          <w:b/>
          <w:bCs/>
          <w:sz w:val="28"/>
          <w:szCs w:val="28"/>
        </w:rPr>
        <w:t xml:space="preserve">Чередование гласных звуков. </w:t>
      </w:r>
      <w:r w:rsidRPr="00D47790">
        <w:rPr>
          <w:sz w:val="28"/>
          <w:szCs w:val="28"/>
        </w:rPr>
        <w:t>Ударные гласные. Безударные гласные. Фонологическая транскрипция. Техника ее выполнения.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 Классификация  позиций. Позиции сильные и слабые.                                                                                                             </w:t>
      </w:r>
      <w:r w:rsidRPr="00D47790">
        <w:rPr>
          <w:b/>
          <w:bCs/>
          <w:sz w:val="28"/>
          <w:szCs w:val="28"/>
        </w:rPr>
        <w:t xml:space="preserve">Фонологическая система современного русского языка. </w:t>
      </w:r>
      <w:r w:rsidRPr="00D47790">
        <w:rPr>
          <w:sz w:val="28"/>
          <w:szCs w:val="28"/>
        </w:rPr>
        <w:t>Состав гласных фонем. Состав согласных фонем. Дифференциальные и интегральные признаки фонем. Система гласных фонем. Система согласных фонем.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  </w:t>
      </w:r>
      <w:r w:rsidRPr="00D47790">
        <w:rPr>
          <w:b/>
          <w:bCs/>
          <w:sz w:val="28"/>
          <w:szCs w:val="28"/>
        </w:rPr>
        <w:t xml:space="preserve">Сегментная организация слова и сочетаемость фонем в русском языке. </w:t>
      </w:r>
      <w:r w:rsidRPr="00D47790">
        <w:rPr>
          <w:sz w:val="28"/>
          <w:szCs w:val="28"/>
        </w:rPr>
        <w:t xml:space="preserve">Универсальные тенденции в сегментной организации слова. Сочетаемость фонем русского языка и структура русского слова. Сочетаемость согласных фонем. Сочетаемость гласных и сегментная структура слова.                                                       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b/>
          <w:bCs/>
          <w:sz w:val="28"/>
          <w:szCs w:val="28"/>
        </w:rPr>
        <w:t xml:space="preserve">       Фонологические школы: сходства и различия. </w:t>
      </w:r>
      <w:r w:rsidRPr="00D47790">
        <w:rPr>
          <w:sz w:val="28"/>
          <w:szCs w:val="28"/>
        </w:rPr>
        <w:t xml:space="preserve">Исходные положения. Пражская фонологическая школа. Московская фонологическая школа, Санкт-Петербургская (Ленинградская) фонологическая школа.                                                                                                    </w:t>
      </w:r>
    </w:p>
    <w:p w:rsidR="001B3667" w:rsidRPr="00D47790" w:rsidRDefault="001B3667" w:rsidP="00CB7A24">
      <w:pPr>
        <w:ind w:left="360"/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                                              </w:t>
      </w:r>
    </w:p>
    <w:p w:rsidR="001B3667" w:rsidRPr="002F66C5" w:rsidRDefault="001B3667" w:rsidP="00CB7A24">
      <w:pPr>
        <w:pStyle w:val="4"/>
        <w:rPr>
          <w:b w:val="0"/>
        </w:rPr>
      </w:pPr>
      <w:r w:rsidRPr="002F66C5">
        <w:rPr>
          <w:b w:val="0"/>
        </w:rPr>
        <w:t>ПИСЬМО. АЛФАВИТ. ГРАФИКА. ОРФОГРАФИЯ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 Определение </w:t>
      </w:r>
      <w:r w:rsidRPr="00D47790">
        <w:rPr>
          <w:b/>
          <w:bCs/>
          <w:sz w:val="28"/>
          <w:szCs w:val="28"/>
        </w:rPr>
        <w:t>письма</w:t>
      </w:r>
      <w:r w:rsidRPr="00D47790">
        <w:rPr>
          <w:sz w:val="28"/>
          <w:szCs w:val="28"/>
        </w:rPr>
        <w:t>. Соотношение письма и речи. Время и причины возникновения письма. Типы письма: а) традиционная классификация: пиктографическое, идеографическое, фонетическое письмо</w:t>
      </w:r>
      <w:proofErr w:type="gramStart"/>
      <w:r w:rsidRPr="00D47790">
        <w:rPr>
          <w:sz w:val="28"/>
          <w:szCs w:val="28"/>
        </w:rPr>
        <w:t xml:space="preserve">., </w:t>
      </w:r>
      <w:proofErr w:type="gramEnd"/>
      <w:r w:rsidRPr="00D47790">
        <w:rPr>
          <w:sz w:val="28"/>
          <w:szCs w:val="28"/>
        </w:rPr>
        <w:t xml:space="preserve">б) классификация </w:t>
      </w:r>
      <w:proofErr w:type="spellStart"/>
      <w:r w:rsidRPr="00D47790">
        <w:rPr>
          <w:sz w:val="28"/>
          <w:szCs w:val="28"/>
        </w:rPr>
        <w:t>В.А.Истрина</w:t>
      </w:r>
      <w:proofErr w:type="spellEnd"/>
      <w:r w:rsidRPr="00D47790">
        <w:rPr>
          <w:sz w:val="28"/>
          <w:szCs w:val="28"/>
        </w:rPr>
        <w:t xml:space="preserve">: </w:t>
      </w:r>
      <w:proofErr w:type="spellStart"/>
      <w:r w:rsidRPr="00D47790">
        <w:rPr>
          <w:sz w:val="28"/>
          <w:szCs w:val="28"/>
        </w:rPr>
        <w:t>фразеография</w:t>
      </w:r>
      <w:proofErr w:type="spellEnd"/>
      <w:r w:rsidRPr="00D47790">
        <w:rPr>
          <w:sz w:val="28"/>
          <w:szCs w:val="28"/>
        </w:rPr>
        <w:t xml:space="preserve">, логография, </w:t>
      </w:r>
      <w:proofErr w:type="spellStart"/>
      <w:r w:rsidRPr="00D47790">
        <w:rPr>
          <w:sz w:val="28"/>
          <w:szCs w:val="28"/>
        </w:rPr>
        <w:t>морфемография</w:t>
      </w:r>
      <w:proofErr w:type="spellEnd"/>
      <w:r w:rsidRPr="00D47790">
        <w:rPr>
          <w:sz w:val="28"/>
          <w:szCs w:val="28"/>
        </w:rPr>
        <w:t xml:space="preserve">, </w:t>
      </w:r>
      <w:proofErr w:type="spellStart"/>
      <w:r w:rsidRPr="00D47790">
        <w:rPr>
          <w:sz w:val="28"/>
          <w:szCs w:val="28"/>
        </w:rPr>
        <w:t>силлабография</w:t>
      </w:r>
      <w:proofErr w:type="spellEnd"/>
      <w:r w:rsidRPr="00D47790">
        <w:rPr>
          <w:sz w:val="28"/>
          <w:szCs w:val="28"/>
        </w:rPr>
        <w:t xml:space="preserve">, </w:t>
      </w:r>
      <w:proofErr w:type="spellStart"/>
      <w:r w:rsidRPr="00D47790">
        <w:rPr>
          <w:sz w:val="28"/>
          <w:szCs w:val="28"/>
        </w:rPr>
        <w:t>фонемография</w:t>
      </w:r>
      <w:proofErr w:type="spellEnd"/>
      <w:r w:rsidRPr="00D47790">
        <w:rPr>
          <w:sz w:val="28"/>
          <w:szCs w:val="28"/>
        </w:rPr>
        <w:t>. Типы современного русского письма. Реформа русского письма в 1917-1918 гг. Основные факторы современного русского письма. Основные положения теории письма.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Определение </w:t>
      </w:r>
      <w:r w:rsidRPr="00D47790">
        <w:rPr>
          <w:b/>
          <w:bCs/>
          <w:sz w:val="28"/>
          <w:szCs w:val="28"/>
        </w:rPr>
        <w:t>алфавита</w:t>
      </w:r>
      <w:r w:rsidRPr="00D47790">
        <w:rPr>
          <w:sz w:val="28"/>
          <w:szCs w:val="28"/>
        </w:rPr>
        <w:t xml:space="preserve">. История создания и развития русского алфавита. </w:t>
      </w:r>
      <w:proofErr w:type="gramStart"/>
      <w:r w:rsidRPr="00D47790">
        <w:rPr>
          <w:sz w:val="28"/>
          <w:szCs w:val="28"/>
        </w:rPr>
        <w:t>Буквенный состав современного русского алфавита, начертание букв (начертательные разновидности букв, прописные и строчные буквы, печатные и рукописные буквы.</w:t>
      </w:r>
      <w:proofErr w:type="gramEnd"/>
      <w:r w:rsidRPr="00D47790">
        <w:rPr>
          <w:sz w:val="28"/>
          <w:szCs w:val="28"/>
        </w:rPr>
        <w:t xml:space="preserve"> </w:t>
      </w:r>
      <w:proofErr w:type="gramStart"/>
      <w:r w:rsidRPr="00D47790">
        <w:rPr>
          <w:sz w:val="28"/>
          <w:szCs w:val="28"/>
        </w:rPr>
        <w:t>Название букв современного русского алфавита).</w:t>
      </w:r>
      <w:proofErr w:type="gramEnd"/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Определение </w:t>
      </w:r>
      <w:r w:rsidRPr="00D47790">
        <w:rPr>
          <w:b/>
          <w:bCs/>
          <w:sz w:val="28"/>
          <w:szCs w:val="28"/>
        </w:rPr>
        <w:t>графики</w:t>
      </w:r>
      <w:r w:rsidRPr="00D47790">
        <w:rPr>
          <w:sz w:val="28"/>
          <w:szCs w:val="28"/>
        </w:rPr>
        <w:t xml:space="preserve">. Её сущность и задачи. Слоговой принцип графики, его значение, сфера применения (обозначение мягкости и твердости согласных, обозначение йота). Нарушение и ограничение слогового принципа графики (обозначение йота в иноязычной лексике, употребление гласных Ъ и Ь после непарных по твердости-мягкости согласных, написание </w:t>
      </w:r>
      <w:r w:rsidRPr="00D47790">
        <w:rPr>
          <w:sz w:val="28"/>
          <w:szCs w:val="28"/>
          <w:u w:val="single"/>
        </w:rPr>
        <w:t>е</w:t>
      </w:r>
      <w:r w:rsidRPr="00D47790">
        <w:rPr>
          <w:sz w:val="28"/>
          <w:szCs w:val="28"/>
        </w:rPr>
        <w:t xml:space="preserve"> в заимствованных словах после парных твердых согласных). Фонематический принцип графики. Позиционный принцип русской графики. Графические способы передачи фонемы &lt;</w:t>
      </w:r>
      <w:r w:rsidRPr="00D47790">
        <w:rPr>
          <w:sz w:val="28"/>
          <w:szCs w:val="28"/>
          <w:lang w:val="en-US"/>
        </w:rPr>
        <w:t>j</w:t>
      </w:r>
      <w:r w:rsidRPr="00D47790">
        <w:rPr>
          <w:sz w:val="28"/>
          <w:szCs w:val="28"/>
        </w:rPr>
        <w:t>&gt; - /</w:t>
      </w:r>
      <w:r w:rsidRPr="00D47790">
        <w:rPr>
          <w:sz w:val="28"/>
          <w:szCs w:val="28"/>
          <w:lang w:val="en-US"/>
        </w:rPr>
        <w:t>j</w:t>
      </w:r>
      <w:r w:rsidRPr="00D47790">
        <w:rPr>
          <w:sz w:val="28"/>
          <w:szCs w:val="28"/>
        </w:rPr>
        <w:t xml:space="preserve">/  на письме. Графические способы обозначения твердости и мягкости согласных. Гласные графемы после шипящих и </w:t>
      </w:r>
      <w:proofErr w:type="spellStart"/>
      <w:r w:rsidRPr="00D47790">
        <w:rPr>
          <w:i/>
          <w:iCs/>
          <w:sz w:val="28"/>
          <w:szCs w:val="28"/>
        </w:rPr>
        <w:t>ц</w:t>
      </w:r>
      <w:proofErr w:type="spellEnd"/>
      <w:r w:rsidRPr="00D47790">
        <w:rPr>
          <w:sz w:val="28"/>
          <w:szCs w:val="28"/>
        </w:rPr>
        <w:t xml:space="preserve">. Значение графем. 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b/>
          <w:bCs/>
          <w:sz w:val="28"/>
          <w:szCs w:val="28"/>
        </w:rPr>
        <w:t xml:space="preserve">      </w:t>
      </w:r>
      <w:r w:rsidRPr="00D47790">
        <w:rPr>
          <w:sz w:val="28"/>
          <w:szCs w:val="28"/>
        </w:rPr>
        <w:t xml:space="preserve">Определение </w:t>
      </w:r>
      <w:r w:rsidRPr="00D47790">
        <w:rPr>
          <w:b/>
          <w:bCs/>
          <w:sz w:val="28"/>
          <w:szCs w:val="28"/>
        </w:rPr>
        <w:t xml:space="preserve">орфографии. </w:t>
      </w:r>
      <w:r w:rsidRPr="00D47790">
        <w:rPr>
          <w:sz w:val="28"/>
          <w:szCs w:val="28"/>
        </w:rPr>
        <w:t>Части орфографии: 1) буквенное обозначение звукового состава слов</w:t>
      </w:r>
      <w:proofErr w:type="gramStart"/>
      <w:r w:rsidRPr="00D47790">
        <w:rPr>
          <w:sz w:val="28"/>
          <w:szCs w:val="28"/>
        </w:rPr>
        <w:t xml:space="preserve">., </w:t>
      </w:r>
      <w:proofErr w:type="gramEnd"/>
      <w:r w:rsidRPr="00D47790">
        <w:rPr>
          <w:sz w:val="28"/>
          <w:szCs w:val="28"/>
        </w:rPr>
        <w:t xml:space="preserve">2) употребление прописных и строчных букв., 3) </w:t>
      </w:r>
      <w:r w:rsidRPr="00D47790">
        <w:rPr>
          <w:sz w:val="28"/>
          <w:szCs w:val="28"/>
        </w:rPr>
        <w:lastRenderedPageBreak/>
        <w:t xml:space="preserve">слитные, раздельные и </w:t>
      </w:r>
      <w:proofErr w:type="spellStart"/>
      <w:r w:rsidRPr="00D47790">
        <w:rPr>
          <w:sz w:val="28"/>
          <w:szCs w:val="28"/>
        </w:rPr>
        <w:t>полуслитные</w:t>
      </w:r>
      <w:proofErr w:type="spellEnd"/>
      <w:r w:rsidRPr="00D47790">
        <w:rPr>
          <w:sz w:val="28"/>
          <w:szCs w:val="28"/>
        </w:rPr>
        <w:t xml:space="preserve"> написания., 4) перенос слов из строки в строку., 5) сокращение слова на письме.</w:t>
      </w:r>
      <w:r w:rsidRPr="00D47790">
        <w:rPr>
          <w:b/>
          <w:bCs/>
          <w:sz w:val="28"/>
          <w:szCs w:val="28"/>
        </w:rPr>
        <w:t xml:space="preserve"> </w:t>
      </w:r>
      <w:r w:rsidRPr="00D47790">
        <w:rPr>
          <w:sz w:val="28"/>
          <w:szCs w:val="28"/>
        </w:rPr>
        <w:t xml:space="preserve">Разделы орфографии. Орфограмма. Принципы русской орфографии при передаче фонемного состава слова (морфологический, фонетический, традиционный), их характеристика, сферы применения. Типы орфографических написаний (опорные, проверяемые, непроверяемые). Причины закрепления и развития основного принципа русской орфографии. 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Реформа орфографии в 1917-1918 гг. Попытки реформирования русской орфографии в 1960-е годы. Возможность усовершенствования существующей орфографии.      </w:t>
      </w:r>
    </w:p>
    <w:p w:rsidR="001B3667" w:rsidRPr="00D47790" w:rsidRDefault="001B3667" w:rsidP="00CB7A24">
      <w:pPr>
        <w:ind w:left="360"/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                     </w:t>
      </w:r>
    </w:p>
    <w:p w:rsidR="001B3667" w:rsidRPr="002F66C5" w:rsidRDefault="001B3667" w:rsidP="00CB7A24">
      <w:pPr>
        <w:pStyle w:val="4"/>
        <w:rPr>
          <w:b w:val="0"/>
        </w:rPr>
      </w:pPr>
      <w:r w:rsidRPr="002F66C5">
        <w:rPr>
          <w:b w:val="0"/>
        </w:rPr>
        <w:t>ОРФОЭПИЯ</w:t>
      </w: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 Определение орфоэпии. Общие положения. Исторические основы формирования русского литературного произношения. Понятие произносительной нормы. Орфоэпические нормы в области гласных. Вариативность согласных. Принципы отбора орфоэпических вариантов для кодификации. Орфоэпия и грамматика. 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 «Напряженные точки» в орфоэпии. Московский и петербургский варианты произносительной нормы. Вариантность и вариативность современной нормы. Колебания при произношении некоторых буквосочетаний, грамматических форм, слов иноязычного происхождения. Тенденция развития современной произносительной нормы.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Орфоэпические нормы заимствованных слов. Орфоэпические нормы отдельных грамматических форм. Орфоэпические особенности произношения гласных и согласных. 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</w:t>
      </w:r>
    </w:p>
    <w:p w:rsidR="001B3667" w:rsidRPr="00D47790" w:rsidRDefault="001B3667" w:rsidP="00CB7A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ЛЕКСИКОЛОГИЯ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</w:t>
      </w:r>
      <w:r w:rsidRPr="00D47790">
        <w:rPr>
          <w:b/>
          <w:bCs/>
          <w:sz w:val="28"/>
          <w:szCs w:val="28"/>
        </w:rPr>
        <w:t xml:space="preserve">Предмет и задачи лексикологии. </w:t>
      </w:r>
      <w:r w:rsidRPr="00D47790">
        <w:rPr>
          <w:sz w:val="28"/>
          <w:szCs w:val="28"/>
        </w:rPr>
        <w:t>Аспекты</w:t>
      </w:r>
      <w:r w:rsidRPr="00D47790">
        <w:rPr>
          <w:b/>
          <w:bCs/>
          <w:sz w:val="28"/>
          <w:szCs w:val="28"/>
        </w:rPr>
        <w:t xml:space="preserve"> </w:t>
      </w:r>
      <w:r w:rsidRPr="00D47790">
        <w:rPr>
          <w:sz w:val="28"/>
          <w:szCs w:val="28"/>
        </w:rPr>
        <w:t xml:space="preserve">исследования словарного состава языка. </w:t>
      </w:r>
      <w:proofErr w:type="gramStart"/>
      <w:r w:rsidRPr="00D47790">
        <w:rPr>
          <w:sz w:val="28"/>
          <w:szCs w:val="28"/>
        </w:rPr>
        <w:t>Общая, частная, описательная (синхроническая), историческая (диахроническая), сопоставительная, практическая и теоретическая лексикология.</w:t>
      </w:r>
      <w:proofErr w:type="gramEnd"/>
      <w:r w:rsidRPr="00D47790">
        <w:rPr>
          <w:sz w:val="28"/>
          <w:szCs w:val="28"/>
        </w:rPr>
        <w:t xml:space="preserve"> Взаимосвязь лексикологии с другими лингвистическими уровнями.  Взаимодействие лексикологии как лингвистической дисциплины с философией, логикой, психологией, историей культуры народа.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Слово как лексическая единица. Понятие о современной лексико-семантической системе. Семантическое поле. Идеографические словари как средство последовательного описания словарного состава языка путем распределения его единиц по семантическим полям (классам слов с общим значением). Отношения синонимии, антонимии, конверсии, словообразовательной деривации и др. как проявление системности лексики.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</w:t>
      </w:r>
      <w:r w:rsidRPr="00D47790">
        <w:rPr>
          <w:b/>
          <w:bCs/>
          <w:sz w:val="28"/>
          <w:szCs w:val="28"/>
        </w:rPr>
        <w:t xml:space="preserve">Проблема определения слова.  </w:t>
      </w:r>
      <w:r w:rsidRPr="00D47790">
        <w:rPr>
          <w:sz w:val="28"/>
          <w:szCs w:val="28"/>
        </w:rPr>
        <w:t xml:space="preserve">Критерии определения слова в концепциях П.С.Кузнецова, А.И.Смирницкого, М.В.Панова. Слово как совокупность наиболее существенных его признаков. Признаки слова, выделяемые </w:t>
      </w:r>
      <w:proofErr w:type="spellStart"/>
      <w:r w:rsidRPr="00D47790">
        <w:rPr>
          <w:sz w:val="28"/>
          <w:szCs w:val="28"/>
        </w:rPr>
        <w:t>Н.М.Шанским</w:t>
      </w:r>
      <w:proofErr w:type="spellEnd"/>
      <w:r w:rsidRPr="00D47790">
        <w:rPr>
          <w:sz w:val="28"/>
          <w:szCs w:val="28"/>
        </w:rPr>
        <w:t xml:space="preserve"> (фонетическая </w:t>
      </w:r>
      <w:proofErr w:type="spellStart"/>
      <w:r w:rsidRPr="00D47790">
        <w:rPr>
          <w:sz w:val="28"/>
          <w:szCs w:val="28"/>
        </w:rPr>
        <w:t>оформленность</w:t>
      </w:r>
      <w:proofErr w:type="spellEnd"/>
      <w:r w:rsidRPr="00D47790">
        <w:rPr>
          <w:sz w:val="28"/>
          <w:szCs w:val="28"/>
        </w:rPr>
        <w:t xml:space="preserve">, семантическая валентность, непроницаемость, </w:t>
      </w:r>
      <w:proofErr w:type="spellStart"/>
      <w:r w:rsidRPr="00D47790">
        <w:rPr>
          <w:sz w:val="28"/>
          <w:szCs w:val="28"/>
        </w:rPr>
        <w:t>недвуударность</w:t>
      </w:r>
      <w:proofErr w:type="spellEnd"/>
      <w:r w:rsidRPr="00D47790">
        <w:rPr>
          <w:sz w:val="28"/>
          <w:szCs w:val="28"/>
        </w:rPr>
        <w:t xml:space="preserve">, лексико-грамматическая </w:t>
      </w:r>
      <w:r w:rsidRPr="00D47790">
        <w:rPr>
          <w:sz w:val="28"/>
          <w:szCs w:val="28"/>
        </w:rPr>
        <w:lastRenderedPageBreak/>
        <w:t xml:space="preserve">отнесенность, постоянство звучания и значения, </w:t>
      </w:r>
      <w:proofErr w:type="spellStart"/>
      <w:r w:rsidRPr="00D47790">
        <w:rPr>
          <w:sz w:val="28"/>
          <w:szCs w:val="28"/>
        </w:rPr>
        <w:t>воспроизводимость</w:t>
      </w:r>
      <w:proofErr w:type="spellEnd"/>
      <w:r w:rsidRPr="00D47790">
        <w:rPr>
          <w:sz w:val="28"/>
          <w:szCs w:val="28"/>
        </w:rPr>
        <w:t xml:space="preserve">, цельность и </w:t>
      </w:r>
      <w:proofErr w:type="spellStart"/>
      <w:r w:rsidRPr="00D47790">
        <w:rPr>
          <w:sz w:val="28"/>
          <w:szCs w:val="28"/>
        </w:rPr>
        <w:t>цельнооформленность</w:t>
      </w:r>
      <w:proofErr w:type="spellEnd"/>
      <w:r w:rsidRPr="00D47790">
        <w:rPr>
          <w:sz w:val="28"/>
          <w:szCs w:val="28"/>
        </w:rPr>
        <w:t xml:space="preserve">, преимущественное употребление в сочетаниях слов, </w:t>
      </w:r>
      <w:proofErr w:type="spellStart"/>
      <w:r w:rsidRPr="00D47790">
        <w:rPr>
          <w:sz w:val="28"/>
          <w:szCs w:val="28"/>
        </w:rPr>
        <w:t>изолируемость</w:t>
      </w:r>
      <w:proofErr w:type="spellEnd"/>
      <w:r w:rsidRPr="00D47790">
        <w:rPr>
          <w:sz w:val="28"/>
          <w:szCs w:val="28"/>
        </w:rPr>
        <w:t xml:space="preserve">, </w:t>
      </w:r>
      <w:proofErr w:type="spellStart"/>
      <w:r w:rsidRPr="00D47790">
        <w:rPr>
          <w:sz w:val="28"/>
          <w:szCs w:val="28"/>
        </w:rPr>
        <w:t>номинативность</w:t>
      </w:r>
      <w:proofErr w:type="spellEnd"/>
      <w:r w:rsidRPr="00D47790">
        <w:rPr>
          <w:sz w:val="28"/>
          <w:szCs w:val="28"/>
        </w:rPr>
        <w:t xml:space="preserve">, </w:t>
      </w:r>
      <w:proofErr w:type="spellStart"/>
      <w:r w:rsidRPr="00D47790">
        <w:rPr>
          <w:sz w:val="28"/>
          <w:szCs w:val="28"/>
        </w:rPr>
        <w:t>фразеологичность</w:t>
      </w:r>
      <w:proofErr w:type="spellEnd"/>
      <w:r w:rsidRPr="00D47790">
        <w:rPr>
          <w:sz w:val="28"/>
          <w:szCs w:val="28"/>
        </w:rPr>
        <w:t>).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</w:t>
      </w:r>
      <w:r w:rsidRPr="00D47790">
        <w:rPr>
          <w:b/>
          <w:bCs/>
          <w:sz w:val="28"/>
          <w:szCs w:val="28"/>
        </w:rPr>
        <w:t xml:space="preserve">Слово в толковых словарях современного русского литературного языка. </w:t>
      </w:r>
      <w:r w:rsidRPr="00D47790">
        <w:rPr>
          <w:sz w:val="28"/>
          <w:szCs w:val="28"/>
        </w:rPr>
        <w:t>Толковые словари как материал для семантического анализа слова. Типы словарных дефиниций (</w:t>
      </w:r>
      <w:proofErr w:type="gramStart"/>
      <w:r w:rsidRPr="00D47790">
        <w:rPr>
          <w:sz w:val="28"/>
          <w:szCs w:val="28"/>
        </w:rPr>
        <w:t>описательная</w:t>
      </w:r>
      <w:proofErr w:type="gramEnd"/>
      <w:r w:rsidRPr="00D47790">
        <w:rPr>
          <w:sz w:val="28"/>
          <w:szCs w:val="28"/>
        </w:rPr>
        <w:t xml:space="preserve">, синонимическая, отсылочная (деривационная)). Форма слова. Варианты слова. </w:t>
      </w:r>
      <w:proofErr w:type="spellStart"/>
      <w:r w:rsidRPr="00D47790">
        <w:rPr>
          <w:sz w:val="28"/>
          <w:szCs w:val="28"/>
        </w:rPr>
        <w:t>Синкретивы</w:t>
      </w:r>
      <w:proofErr w:type="spellEnd"/>
      <w:r w:rsidRPr="00D47790">
        <w:rPr>
          <w:sz w:val="28"/>
          <w:szCs w:val="28"/>
        </w:rPr>
        <w:t xml:space="preserve"> (формально-стилевые варианты).</w:t>
      </w:r>
    </w:p>
    <w:p w:rsidR="001B3667" w:rsidRPr="00B308A2" w:rsidRDefault="001B3667" w:rsidP="00CB7A24">
      <w:pPr>
        <w:ind w:left="360"/>
        <w:jc w:val="center"/>
        <w:rPr>
          <w:b/>
          <w:sz w:val="28"/>
          <w:szCs w:val="28"/>
        </w:rPr>
      </w:pPr>
      <w:r w:rsidRPr="00B308A2">
        <w:rPr>
          <w:b/>
          <w:sz w:val="28"/>
          <w:szCs w:val="28"/>
        </w:rPr>
        <w:t>ЗНАЧЕНИЕ СЛОВА</w:t>
      </w:r>
    </w:p>
    <w:p w:rsidR="001B3667" w:rsidRPr="002F66C5" w:rsidRDefault="001B3667" w:rsidP="00CB7A24">
      <w:pPr>
        <w:pStyle w:val="21"/>
        <w:spacing w:line="240" w:lineRule="auto"/>
        <w:jc w:val="both"/>
        <w:rPr>
          <w:sz w:val="28"/>
          <w:szCs w:val="28"/>
        </w:rPr>
      </w:pPr>
      <w:r>
        <w:t xml:space="preserve">     </w:t>
      </w:r>
      <w:r w:rsidRPr="002F66C5">
        <w:rPr>
          <w:sz w:val="28"/>
          <w:szCs w:val="28"/>
        </w:rPr>
        <w:t>Различные подходы к истолкованию содержания понятия “значение слова”. Основные аспекты рассмотрения лексического значения слова (</w:t>
      </w:r>
      <w:proofErr w:type="spellStart"/>
      <w:r w:rsidRPr="002F66C5">
        <w:rPr>
          <w:sz w:val="28"/>
          <w:szCs w:val="28"/>
        </w:rPr>
        <w:t>семиологический</w:t>
      </w:r>
      <w:proofErr w:type="spellEnd"/>
      <w:r w:rsidRPr="002F66C5">
        <w:rPr>
          <w:sz w:val="28"/>
          <w:szCs w:val="28"/>
        </w:rPr>
        <w:t xml:space="preserve">, структурно-семантический, функционально-стилевой). Денотат и </w:t>
      </w:r>
      <w:proofErr w:type="spellStart"/>
      <w:r w:rsidRPr="002F66C5">
        <w:rPr>
          <w:sz w:val="28"/>
          <w:szCs w:val="28"/>
        </w:rPr>
        <w:t>сигнификат</w:t>
      </w:r>
      <w:proofErr w:type="spellEnd"/>
      <w:r w:rsidRPr="002F66C5">
        <w:rPr>
          <w:sz w:val="28"/>
          <w:szCs w:val="28"/>
        </w:rPr>
        <w:t xml:space="preserve">. </w:t>
      </w:r>
      <w:r w:rsidRPr="002F66C5">
        <w:rPr>
          <w:b/>
          <w:bCs/>
          <w:sz w:val="28"/>
          <w:szCs w:val="28"/>
        </w:rPr>
        <w:t xml:space="preserve">Структура значения слова. </w:t>
      </w:r>
      <w:r w:rsidRPr="002F66C5">
        <w:rPr>
          <w:sz w:val="28"/>
          <w:szCs w:val="28"/>
        </w:rPr>
        <w:t xml:space="preserve">Основные соотносительные понятия при описании структуры значения и формы слова  по Н.И.Толстому (лексема, семема, сема). Метод </w:t>
      </w:r>
      <w:proofErr w:type="spellStart"/>
      <w:r w:rsidRPr="002F66C5">
        <w:rPr>
          <w:sz w:val="28"/>
          <w:szCs w:val="28"/>
        </w:rPr>
        <w:t>семемного</w:t>
      </w:r>
      <w:proofErr w:type="spellEnd"/>
      <w:r w:rsidRPr="002F66C5">
        <w:rPr>
          <w:sz w:val="28"/>
          <w:szCs w:val="28"/>
        </w:rPr>
        <w:t xml:space="preserve"> анализа </w:t>
      </w:r>
      <w:proofErr w:type="spellStart"/>
      <w:r w:rsidRPr="002F66C5">
        <w:rPr>
          <w:sz w:val="28"/>
          <w:szCs w:val="28"/>
        </w:rPr>
        <w:t>Ю.Н.Караулова</w:t>
      </w:r>
      <w:proofErr w:type="spellEnd"/>
      <w:r w:rsidRPr="002F66C5">
        <w:rPr>
          <w:sz w:val="28"/>
          <w:szCs w:val="28"/>
        </w:rPr>
        <w:t xml:space="preserve">. </w:t>
      </w:r>
      <w:proofErr w:type="gramStart"/>
      <w:r w:rsidRPr="002F66C5">
        <w:rPr>
          <w:sz w:val="28"/>
          <w:szCs w:val="28"/>
        </w:rPr>
        <w:t xml:space="preserve">Типология сем: граммема, </w:t>
      </w:r>
      <w:proofErr w:type="spellStart"/>
      <w:r w:rsidRPr="002F66C5">
        <w:rPr>
          <w:sz w:val="28"/>
          <w:szCs w:val="28"/>
        </w:rPr>
        <w:t>субкатегориальные</w:t>
      </w:r>
      <w:proofErr w:type="spellEnd"/>
      <w:r w:rsidRPr="002F66C5">
        <w:rPr>
          <w:sz w:val="28"/>
          <w:szCs w:val="28"/>
        </w:rPr>
        <w:t xml:space="preserve"> семы, </w:t>
      </w:r>
      <w:proofErr w:type="spellStart"/>
      <w:r w:rsidRPr="002F66C5">
        <w:rPr>
          <w:sz w:val="28"/>
          <w:szCs w:val="28"/>
        </w:rPr>
        <w:t>гиперсема</w:t>
      </w:r>
      <w:proofErr w:type="spellEnd"/>
      <w:r w:rsidRPr="002F66C5">
        <w:rPr>
          <w:sz w:val="28"/>
          <w:szCs w:val="28"/>
        </w:rPr>
        <w:t xml:space="preserve"> (</w:t>
      </w:r>
      <w:proofErr w:type="spellStart"/>
      <w:r w:rsidRPr="002F66C5">
        <w:rPr>
          <w:sz w:val="28"/>
          <w:szCs w:val="28"/>
        </w:rPr>
        <w:t>архисема</w:t>
      </w:r>
      <w:proofErr w:type="spellEnd"/>
      <w:r w:rsidRPr="002F66C5">
        <w:rPr>
          <w:sz w:val="28"/>
          <w:szCs w:val="28"/>
        </w:rPr>
        <w:t xml:space="preserve">, родовая сема), </w:t>
      </w:r>
      <w:proofErr w:type="spellStart"/>
      <w:r w:rsidRPr="002F66C5">
        <w:rPr>
          <w:sz w:val="28"/>
          <w:szCs w:val="28"/>
        </w:rPr>
        <w:t>гипосемы</w:t>
      </w:r>
      <w:proofErr w:type="spellEnd"/>
      <w:r w:rsidRPr="002F66C5">
        <w:rPr>
          <w:sz w:val="28"/>
          <w:szCs w:val="28"/>
        </w:rPr>
        <w:t xml:space="preserve"> (видовые семы), </w:t>
      </w:r>
      <w:proofErr w:type="spellStart"/>
      <w:r w:rsidRPr="002F66C5">
        <w:rPr>
          <w:sz w:val="28"/>
          <w:szCs w:val="28"/>
        </w:rPr>
        <w:t>коннотативные</w:t>
      </w:r>
      <w:proofErr w:type="spellEnd"/>
      <w:r w:rsidRPr="002F66C5">
        <w:rPr>
          <w:sz w:val="28"/>
          <w:szCs w:val="28"/>
        </w:rPr>
        <w:t xml:space="preserve"> семы, потенциальные (вероятностные) семы.</w:t>
      </w:r>
      <w:proofErr w:type="gramEnd"/>
      <w:r w:rsidRPr="002F66C5">
        <w:rPr>
          <w:sz w:val="28"/>
          <w:szCs w:val="28"/>
        </w:rPr>
        <w:t xml:space="preserve"> </w:t>
      </w:r>
      <w:r w:rsidRPr="002F66C5">
        <w:rPr>
          <w:b/>
          <w:bCs/>
          <w:sz w:val="28"/>
          <w:szCs w:val="28"/>
        </w:rPr>
        <w:t xml:space="preserve">Структурно-семантический аспект лексического значения слова. </w:t>
      </w:r>
      <w:r w:rsidRPr="002F66C5">
        <w:rPr>
          <w:sz w:val="28"/>
          <w:szCs w:val="28"/>
        </w:rPr>
        <w:t xml:space="preserve">Прямое и переносное значение слова. Прямо-номинативное и косвенно-номинативное значение. Деление переносных значений на </w:t>
      </w:r>
      <w:proofErr w:type="gramStart"/>
      <w:r w:rsidRPr="002F66C5">
        <w:rPr>
          <w:sz w:val="28"/>
          <w:szCs w:val="28"/>
        </w:rPr>
        <w:t>переносно-образные</w:t>
      </w:r>
      <w:proofErr w:type="gramEnd"/>
      <w:r w:rsidRPr="002F66C5">
        <w:rPr>
          <w:sz w:val="28"/>
          <w:szCs w:val="28"/>
        </w:rPr>
        <w:t xml:space="preserve"> и с потухшей образностью. Виды значений по степени семантической слитности и </w:t>
      </w:r>
      <w:proofErr w:type="spellStart"/>
      <w:r w:rsidRPr="002F66C5">
        <w:rPr>
          <w:sz w:val="28"/>
          <w:szCs w:val="28"/>
        </w:rPr>
        <w:t>мотивированности</w:t>
      </w:r>
      <w:proofErr w:type="spellEnd"/>
      <w:r w:rsidRPr="002F66C5">
        <w:rPr>
          <w:sz w:val="28"/>
          <w:szCs w:val="28"/>
        </w:rPr>
        <w:t xml:space="preserve"> значения: производные и непроизводные.  Типы значений по степени лексической сочетаемости (свободные и несвободные). Синтаксически обусловленные и конструктивно ограниченные значения. </w:t>
      </w:r>
      <w:proofErr w:type="spellStart"/>
      <w:r w:rsidRPr="002F66C5">
        <w:rPr>
          <w:sz w:val="28"/>
          <w:szCs w:val="28"/>
        </w:rPr>
        <w:t>Фразеологически</w:t>
      </w:r>
      <w:proofErr w:type="spellEnd"/>
      <w:r w:rsidRPr="002F66C5">
        <w:rPr>
          <w:sz w:val="28"/>
          <w:szCs w:val="28"/>
        </w:rPr>
        <w:t xml:space="preserve"> связанные значения. </w:t>
      </w:r>
      <w:r w:rsidRPr="002F66C5">
        <w:rPr>
          <w:b/>
          <w:bCs/>
          <w:sz w:val="28"/>
          <w:szCs w:val="28"/>
        </w:rPr>
        <w:t>Структура значения многозначного слова.</w:t>
      </w:r>
      <w:r w:rsidRPr="002F66C5">
        <w:rPr>
          <w:sz w:val="28"/>
          <w:szCs w:val="28"/>
        </w:rPr>
        <w:t xml:space="preserve"> </w:t>
      </w:r>
      <w:proofErr w:type="spellStart"/>
      <w:r w:rsidRPr="002F66C5">
        <w:rPr>
          <w:sz w:val="28"/>
          <w:szCs w:val="28"/>
        </w:rPr>
        <w:t>Моносемия</w:t>
      </w:r>
      <w:proofErr w:type="spellEnd"/>
      <w:r w:rsidRPr="002F66C5">
        <w:rPr>
          <w:sz w:val="28"/>
          <w:szCs w:val="28"/>
        </w:rPr>
        <w:t xml:space="preserve"> и полисемия. Понятие лексико-семантического варианта (ЛСВ). Способы развития переносных значений слов (метафора, метонимия, синекдоха). Образная и стертая метафора. Семантические отношения, лежащие в основе метонимии (причинные, следственные, пространственные, временные). </w:t>
      </w:r>
      <w:proofErr w:type="gramStart"/>
      <w:r w:rsidRPr="002F66C5">
        <w:rPr>
          <w:sz w:val="28"/>
          <w:szCs w:val="28"/>
        </w:rPr>
        <w:t>Разновидности метонимии (материал-изделие, действие-цель действия, процесс-результат, действие-место, признак-вещь, причина-следствие, смежность во времени, смежность в пространстве, вместилище-содержимое).</w:t>
      </w:r>
      <w:proofErr w:type="gramEnd"/>
      <w:r w:rsidRPr="002F66C5">
        <w:rPr>
          <w:sz w:val="28"/>
          <w:szCs w:val="28"/>
        </w:rPr>
        <w:t xml:space="preserve"> Конверсионная связь как разновидность метонимии. </w:t>
      </w:r>
      <w:r w:rsidRPr="002F66C5">
        <w:rPr>
          <w:b/>
          <w:bCs/>
          <w:sz w:val="28"/>
          <w:szCs w:val="28"/>
        </w:rPr>
        <w:t xml:space="preserve">  Классификация связей ЛСВ. </w:t>
      </w:r>
      <w:proofErr w:type="spellStart"/>
      <w:r w:rsidRPr="002F66C5">
        <w:rPr>
          <w:sz w:val="28"/>
          <w:szCs w:val="28"/>
        </w:rPr>
        <w:t>Импликационные</w:t>
      </w:r>
      <w:proofErr w:type="spellEnd"/>
      <w:r w:rsidRPr="002F66C5">
        <w:rPr>
          <w:sz w:val="28"/>
          <w:szCs w:val="28"/>
        </w:rPr>
        <w:t xml:space="preserve"> и классификационные связи. </w:t>
      </w:r>
      <w:proofErr w:type="spellStart"/>
      <w:r w:rsidRPr="002F66C5">
        <w:rPr>
          <w:sz w:val="28"/>
          <w:szCs w:val="28"/>
        </w:rPr>
        <w:t>Гиперо-гипонимические</w:t>
      </w:r>
      <w:proofErr w:type="spellEnd"/>
      <w:r w:rsidRPr="002F66C5">
        <w:rPr>
          <w:sz w:val="28"/>
          <w:szCs w:val="28"/>
        </w:rPr>
        <w:t xml:space="preserve"> (родовые)</w:t>
      </w:r>
      <w:r w:rsidRPr="002F66C5">
        <w:rPr>
          <w:b/>
          <w:bCs/>
          <w:sz w:val="28"/>
          <w:szCs w:val="28"/>
        </w:rPr>
        <w:t xml:space="preserve">  </w:t>
      </w:r>
      <w:r w:rsidRPr="002F66C5">
        <w:rPr>
          <w:sz w:val="28"/>
          <w:szCs w:val="28"/>
        </w:rPr>
        <w:t xml:space="preserve">связи. </w:t>
      </w:r>
      <w:proofErr w:type="spellStart"/>
      <w:r w:rsidRPr="002F66C5">
        <w:rPr>
          <w:sz w:val="28"/>
          <w:szCs w:val="28"/>
        </w:rPr>
        <w:t>Симилятивные</w:t>
      </w:r>
      <w:proofErr w:type="spellEnd"/>
      <w:r w:rsidRPr="002F66C5">
        <w:rPr>
          <w:sz w:val="28"/>
          <w:szCs w:val="28"/>
        </w:rPr>
        <w:t xml:space="preserve"> связи (</w:t>
      </w:r>
      <w:proofErr w:type="gramStart"/>
      <w:r w:rsidRPr="002F66C5">
        <w:rPr>
          <w:sz w:val="28"/>
          <w:szCs w:val="28"/>
        </w:rPr>
        <w:t>предметно-логическая</w:t>
      </w:r>
      <w:proofErr w:type="gramEnd"/>
      <w:r w:rsidRPr="002F66C5">
        <w:rPr>
          <w:sz w:val="28"/>
          <w:szCs w:val="28"/>
        </w:rPr>
        <w:t xml:space="preserve"> </w:t>
      </w:r>
      <w:proofErr w:type="spellStart"/>
      <w:r w:rsidRPr="002F66C5">
        <w:rPr>
          <w:sz w:val="28"/>
          <w:szCs w:val="28"/>
        </w:rPr>
        <w:t>симиляция</w:t>
      </w:r>
      <w:proofErr w:type="spellEnd"/>
      <w:r w:rsidRPr="002F66C5">
        <w:rPr>
          <w:sz w:val="28"/>
          <w:szCs w:val="28"/>
        </w:rPr>
        <w:t xml:space="preserve"> и </w:t>
      </w:r>
      <w:proofErr w:type="spellStart"/>
      <w:r w:rsidRPr="002F66C5">
        <w:rPr>
          <w:sz w:val="28"/>
          <w:szCs w:val="28"/>
        </w:rPr>
        <w:t>синестезическая</w:t>
      </w:r>
      <w:proofErr w:type="spellEnd"/>
      <w:r w:rsidRPr="002F66C5">
        <w:rPr>
          <w:sz w:val="28"/>
          <w:szCs w:val="28"/>
        </w:rPr>
        <w:t xml:space="preserve"> </w:t>
      </w:r>
      <w:proofErr w:type="spellStart"/>
      <w:r w:rsidRPr="002F66C5">
        <w:rPr>
          <w:sz w:val="28"/>
          <w:szCs w:val="28"/>
        </w:rPr>
        <w:t>симиляция</w:t>
      </w:r>
      <w:proofErr w:type="spellEnd"/>
      <w:r w:rsidRPr="002F66C5">
        <w:rPr>
          <w:sz w:val="28"/>
          <w:szCs w:val="28"/>
        </w:rPr>
        <w:t xml:space="preserve">). Радиальная, цепочечная и радиально-цепочечная связи. Виды </w:t>
      </w:r>
      <w:proofErr w:type="spellStart"/>
      <w:r w:rsidRPr="002F66C5">
        <w:rPr>
          <w:sz w:val="28"/>
          <w:szCs w:val="28"/>
        </w:rPr>
        <w:t>семной</w:t>
      </w:r>
      <w:proofErr w:type="spellEnd"/>
      <w:r w:rsidRPr="002F66C5">
        <w:rPr>
          <w:sz w:val="28"/>
          <w:szCs w:val="28"/>
        </w:rPr>
        <w:t xml:space="preserve"> связи ЛСВ (</w:t>
      </w:r>
      <w:proofErr w:type="spellStart"/>
      <w:r w:rsidRPr="002F66C5">
        <w:rPr>
          <w:sz w:val="28"/>
          <w:szCs w:val="28"/>
        </w:rPr>
        <w:t>гиперо-гипонимическая</w:t>
      </w:r>
      <w:proofErr w:type="spellEnd"/>
      <w:r w:rsidRPr="002F66C5">
        <w:rPr>
          <w:sz w:val="28"/>
          <w:szCs w:val="28"/>
        </w:rPr>
        <w:t xml:space="preserve">, </w:t>
      </w:r>
      <w:proofErr w:type="spellStart"/>
      <w:r w:rsidRPr="002F66C5">
        <w:rPr>
          <w:sz w:val="28"/>
          <w:szCs w:val="28"/>
        </w:rPr>
        <w:t>гипо-гиперонимическая</w:t>
      </w:r>
      <w:proofErr w:type="spellEnd"/>
      <w:r w:rsidRPr="002F66C5">
        <w:rPr>
          <w:sz w:val="28"/>
          <w:szCs w:val="28"/>
        </w:rPr>
        <w:t xml:space="preserve">, </w:t>
      </w:r>
      <w:proofErr w:type="spellStart"/>
      <w:r w:rsidRPr="002F66C5">
        <w:rPr>
          <w:sz w:val="28"/>
          <w:szCs w:val="28"/>
        </w:rPr>
        <w:t>гиперо-гиперонимическая</w:t>
      </w:r>
      <w:proofErr w:type="spellEnd"/>
      <w:r w:rsidRPr="002F66C5">
        <w:rPr>
          <w:sz w:val="28"/>
          <w:szCs w:val="28"/>
        </w:rPr>
        <w:t xml:space="preserve">, </w:t>
      </w:r>
      <w:proofErr w:type="spellStart"/>
      <w:r w:rsidRPr="002F66C5">
        <w:rPr>
          <w:sz w:val="28"/>
          <w:szCs w:val="28"/>
        </w:rPr>
        <w:t>гипо-гипонимическая</w:t>
      </w:r>
      <w:proofErr w:type="spellEnd"/>
      <w:r w:rsidRPr="002F66C5">
        <w:rPr>
          <w:sz w:val="28"/>
          <w:szCs w:val="28"/>
        </w:rPr>
        <w:t xml:space="preserve">). Способы выражения </w:t>
      </w:r>
      <w:proofErr w:type="spellStart"/>
      <w:r w:rsidRPr="002F66C5">
        <w:rPr>
          <w:sz w:val="28"/>
          <w:szCs w:val="28"/>
        </w:rPr>
        <w:t>семной</w:t>
      </w:r>
      <w:proofErr w:type="spellEnd"/>
      <w:r w:rsidRPr="002F66C5">
        <w:rPr>
          <w:sz w:val="28"/>
          <w:szCs w:val="28"/>
        </w:rPr>
        <w:t xml:space="preserve"> связи ЛСВ (эксплицитные и имплицитные).</w:t>
      </w:r>
    </w:p>
    <w:p w:rsidR="001B3667" w:rsidRPr="002F66C5" w:rsidRDefault="001B3667" w:rsidP="00CB7A24">
      <w:pPr>
        <w:ind w:left="360"/>
        <w:jc w:val="both"/>
        <w:rPr>
          <w:sz w:val="28"/>
          <w:szCs w:val="28"/>
        </w:rPr>
      </w:pPr>
    </w:p>
    <w:p w:rsidR="001B3667" w:rsidRPr="002F66C5" w:rsidRDefault="001B3667" w:rsidP="00CB7A24">
      <w:pPr>
        <w:pStyle w:val="4"/>
        <w:rPr>
          <w:b w:val="0"/>
          <w:szCs w:val="28"/>
        </w:rPr>
      </w:pPr>
      <w:r w:rsidRPr="002F66C5">
        <w:rPr>
          <w:b w:val="0"/>
          <w:szCs w:val="28"/>
        </w:rPr>
        <w:lastRenderedPageBreak/>
        <w:t>ОМОНИМИЯ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2F66C5">
        <w:rPr>
          <w:sz w:val="28"/>
          <w:szCs w:val="28"/>
        </w:rPr>
        <w:t xml:space="preserve">     Определение омонимии. Классификация омонимов. Проблема разграничения  омонимии и смежных явлений. Омонимы полные и неполные. Явления, сходные с омонимией (</w:t>
      </w:r>
      <w:proofErr w:type="spellStart"/>
      <w:r w:rsidRPr="002F66C5">
        <w:rPr>
          <w:sz w:val="28"/>
          <w:szCs w:val="28"/>
        </w:rPr>
        <w:t>омофны</w:t>
      </w:r>
      <w:proofErr w:type="spellEnd"/>
      <w:r w:rsidRPr="002F66C5">
        <w:rPr>
          <w:sz w:val="28"/>
          <w:szCs w:val="28"/>
        </w:rPr>
        <w:t xml:space="preserve">, омографы, </w:t>
      </w:r>
      <w:proofErr w:type="spellStart"/>
      <w:r w:rsidRPr="002F66C5">
        <w:rPr>
          <w:sz w:val="28"/>
          <w:szCs w:val="28"/>
        </w:rPr>
        <w:t>омоформы</w:t>
      </w:r>
      <w:proofErr w:type="spellEnd"/>
      <w:r w:rsidRPr="002F66C5">
        <w:rPr>
          <w:sz w:val="28"/>
          <w:szCs w:val="28"/>
        </w:rPr>
        <w:t xml:space="preserve">, </w:t>
      </w:r>
      <w:proofErr w:type="spellStart"/>
      <w:r w:rsidRPr="002F66C5">
        <w:rPr>
          <w:sz w:val="28"/>
          <w:szCs w:val="28"/>
        </w:rPr>
        <w:t>омоморфемы</w:t>
      </w:r>
      <w:proofErr w:type="spellEnd"/>
      <w:r w:rsidRPr="002F66C5">
        <w:rPr>
          <w:sz w:val="28"/>
          <w:szCs w:val="28"/>
        </w:rPr>
        <w:t>). Способы образования омонимов (семантический – распад многозначного слова, словообразовательный</w:t>
      </w:r>
      <w:r w:rsidRPr="00D47790">
        <w:rPr>
          <w:sz w:val="28"/>
          <w:szCs w:val="28"/>
        </w:rPr>
        <w:t xml:space="preserve"> – образование производных слов с новыми значениями, формообразовательный – совпадение словоформ грамматических парадигм, фонетический – звуковое или графическое совпадение в результате заимствования или исторических изменений в звуковом составе слова). 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Проблема разграничения омонимии и полисемии. Критерии разграничения омонимии и полисемии (семантический, словообразовательный, синтагматический). Стилистические функции омонимов.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Словари омонимов. 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</w:p>
    <w:p w:rsidR="001B3667" w:rsidRPr="00B308A2" w:rsidRDefault="001B3667" w:rsidP="00CB7A24">
      <w:pPr>
        <w:pStyle w:val="4"/>
        <w:rPr>
          <w:b w:val="0"/>
          <w:szCs w:val="28"/>
        </w:rPr>
      </w:pPr>
      <w:r w:rsidRPr="00B308A2">
        <w:rPr>
          <w:b w:val="0"/>
          <w:szCs w:val="28"/>
        </w:rPr>
        <w:t>СИНОНИМИЯ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Определение синонимии.  Узкое (строгое) и широкое понимание синонимии. Семантическая сущность синонимии. Отличие синонимии от полисемии и омонимии. Полная и частичная синонимия. Классификация синонимов по характеру выполняемых функций (</w:t>
      </w:r>
      <w:proofErr w:type="gramStart"/>
      <w:r w:rsidRPr="00D47790">
        <w:rPr>
          <w:sz w:val="28"/>
          <w:szCs w:val="28"/>
        </w:rPr>
        <w:t>идеографические</w:t>
      </w:r>
      <w:proofErr w:type="gramEnd"/>
      <w:r w:rsidRPr="00D47790">
        <w:rPr>
          <w:sz w:val="28"/>
          <w:szCs w:val="28"/>
        </w:rPr>
        <w:t>, эмоционально-оценочные, семантико-стилистические и др.).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Структурные типы синонимов (</w:t>
      </w:r>
      <w:proofErr w:type="spellStart"/>
      <w:r w:rsidRPr="00D47790">
        <w:rPr>
          <w:sz w:val="28"/>
          <w:szCs w:val="28"/>
        </w:rPr>
        <w:t>разнокорневые</w:t>
      </w:r>
      <w:proofErr w:type="spellEnd"/>
      <w:r w:rsidRPr="00D47790">
        <w:rPr>
          <w:sz w:val="28"/>
          <w:szCs w:val="28"/>
        </w:rPr>
        <w:t xml:space="preserve">, однокоренные). Источники возникновения синонимов. Понятие синонимического ряда. Доминанта синонимического ряда. 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Функции синонимов (семантические – замещение и уточнение, стилистические). Взаимодействие семантических и стилистических функций синонимов. 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Словари синонимов. 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</w:p>
    <w:p w:rsidR="001B3667" w:rsidRPr="00B308A2" w:rsidRDefault="001B3667" w:rsidP="00CB7A24">
      <w:pPr>
        <w:pStyle w:val="4"/>
        <w:rPr>
          <w:b w:val="0"/>
          <w:szCs w:val="28"/>
        </w:rPr>
      </w:pPr>
      <w:r w:rsidRPr="00B308A2">
        <w:rPr>
          <w:b w:val="0"/>
          <w:szCs w:val="28"/>
        </w:rPr>
        <w:t>КОНВЕРСИЯ</w:t>
      </w: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Определение лексической конверсии. Лексическая и грамматическая конверсии. Типы </w:t>
      </w:r>
      <w:proofErr w:type="spellStart"/>
      <w:r w:rsidRPr="00D47790">
        <w:rPr>
          <w:szCs w:val="28"/>
        </w:rPr>
        <w:t>конверсивов</w:t>
      </w:r>
      <w:proofErr w:type="spellEnd"/>
      <w:r w:rsidRPr="00D47790">
        <w:rPr>
          <w:szCs w:val="28"/>
        </w:rPr>
        <w:t xml:space="preserve"> и их функции. Структурные типы </w:t>
      </w:r>
      <w:proofErr w:type="spellStart"/>
      <w:r w:rsidRPr="00D47790">
        <w:rPr>
          <w:szCs w:val="28"/>
        </w:rPr>
        <w:t>конверсивов</w:t>
      </w:r>
      <w:proofErr w:type="spellEnd"/>
      <w:r w:rsidRPr="00D47790">
        <w:rPr>
          <w:szCs w:val="28"/>
        </w:rPr>
        <w:t xml:space="preserve"> (</w:t>
      </w:r>
      <w:proofErr w:type="spellStart"/>
      <w:r w:rsidRPr="00D47790">
        <w:rPr>
          <w:szCs w:val="28"/>
        </w:rPr>
        <w:t>конверсивы-глаголы</w:t>
      </w:r>
      <w:proofErr w:type="spellEnd"/>
      <w:r w:rsidRPr="00D47790">
        <w:rPr>
          <w:szCs w:val="28"/>
        </w:rPr>
        <w:t xml:space="preserve">, </w:t>
      </w:r>
      <w:proofErr w:type="spellStart"/>
      <w:r w:rsidRPr="00D47790">
        <w:rPr>
          <w:szCs w:val="28"/>
        </w:rPr>
        <w:t>конверсивы-существительные</w:t>
      </w:r>
      <w:proofErr w:type="spellEnd"/>
      <w:r w:rsidRPr="00D47790">
        <w:rPr>
          <w:szCs w:val="28"/>
        </w:rPr>
        <w:t xml:space="preserve">, </w:t>
      </w:r>
      <w:proofErr w:type="spellStart"/>
      <w:r w:rsidRPr="00D47790">
        <w:rPr>
          <w:szCs w:val="28"/>
        </w:rPr>
        <w:t>конверсивы-прилагательные</w:t>
      </w:r>
      <w:proofErr w:type="spellEnd"/>
      <w:r w:rsidRPr="00D47790">
        <w:rPr>
          <w:szCs w:val="28"/>
        </w:rPr>
        <w:t xml:space="preserve">, </w:t>
      </w:r>
      <w:proofErr w:type="spellStart"/>
      <w:r w:rsidRPr="00D47790">
        <w:rPr>
          <w:szCs w:val="28"/>
        </w:rPr>
        <w:t>конверсивы-наречия</w:t>
      </w:r>
      <w:proofErr w:type="spellEnd"/>
      <w:r w:rsidRPr="00D47790">
        <w:rPr>
          <w:szCs w:val="28"/>
        </w:rPr>
        <w:t xml:space="preserve">). Семантические типы </w:t>
      </w:r>
      <w:proofErr w:type="spellStart"/>
      <w:r w:rsidRPr="00D47790">
        <w:rPr>
          <w:szCs w:val="28"/>
        </w:rPr>
        <w:t>конверсивов</w:t>
      </w:r>
      <w:proofErr w:type="spellEnd"/>
      <w:r w:rsidRPr="00D47790">
        <w:rPr>
          <w:szCs w:val="28"/>
        </w:rPr>
        <w:t xml:space="preserve"> (приобретение-утрата,  состав-наличие-обладание, заполнение объема, содержания, времени, соположение в пространстве и времени, зависимость, причинно-следственные отношения). 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 Функции </w:t>
      </w:r>
      <w:proofErr w:type="spellStart"/>
      <w:r w:rsidRPr="00D47790">
        <w:rPr>
          <w:sz w:val="28"/>
          <w:szCs w:val="28"/>
        </w:rPr>
        <w:t>конверсивов</w:t>
      </w:r>
      <w:proofErr w:type="spellEnd"/>
      <w:r w:rsidRPr="00D47790">
        <w:rPr>
          <w:sz w:val="28"/>
          <w:szCs w:val="28"/>
        </w:rPr>
        <w:t xml:space="preserve">. </w:t>
      </w:r>
    </w:p>
    <w:p w:rsidR="001B3667" w:rsidRDefault="001B3667" w:rsidP="00CB7A24">
      <w:pPr>
        <w:jc w:val="center"/>
        <w:rPr>
          <w:sz w:val="28"/>
          <w:szCs w:val="28"/>
        </w:rPr>
      </w:pPr>
    </w:p>
    <w:p w:rsidR="001B3667" w:rsidRPr="00F96A1B" w:rsidRDefault="001B3667" w:rsidP="00CB7A24">
      <w:pPr>
        <w:jc w:val="center"/>
        <w:rPr>
          <w:b/>
          <w:sz w:val="28"/>
          <w:szCs w:val="28"/>
        </w:rPr>
      </w:pPr>
      <w:r w:rsidRPr="00F96A1B">
        <w:rPr>
          <w:b/>
          <w:sz w:val="28"/>
          <w:szCs w:val="28"/>
        </w:rPr>
        <w:t>АНТОНИМИЯ</w:t>
      </w: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 Определение антонимии. Два вида противоположности (</w:t>
      </w:r>
      <w:proofErr w:type="gramStart"/>
      <w:r w:rsidRPr="00D47790">
        <w:rPr>
          <w:szCs w:val="28"/>
        </w:rPr>
        <w:t>контрарная</w:t>
      </w:r>
      <w:proofErr w:type="gramEnd"/>
      <w:r w:rsidRPr="00D47790">
        <w:rPr>
          <w:szCs w:val="28"/>
        </w:rPr>
        <w:t xml:space="preserve"> и </w:t>
      </w:r>
      <w:proofErr w:type="spellStart"/>
      <w:r w:rsidRPr="00D47790">
        <w:rPr>
          <w:szCs w:val="28"/>
        </w:rPr>
        <w:t>комплементарная</w:t>
      </w:r>
      <w:proofErr w:type="spellEnd"/>
      <w:r w:rsidRPr="00D47790">
        <w:rPr>
          <w:szCs w:val="28"/>
        </w:rPr>
        <w:t>). Реализация логической модели противоположности. Понятие антонимических вариантов. Антонимия и полисемия.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lastRenderedPageBreak/>
        <w:t xml:space="preserve">       Классификация антонимов и их функции. Структурная классификация антонимов (</w:t>
      </w:r>
      <w:proofErr w:type="gramStart"/>
      <w:r w:rsidRPr="00D47790">
        <w:rPr>
          <w:sz w:val="28"/>
          <w:szCs w:val="28"/>
        </w:rPr>
        <w:t>разнокоренные</w:t>
      </w:r>
      <w:proofErr w:type="gramEnd"/>
      <w:r w:rsidRPr="00D47790">
        <w:rPr>
          <w:sz w:val="28"/>
          <w:szCs w:val="28"/>
        </w:rPr>
        <w:t xml:space="preserve"> и однокоренные). </w:t>
      </w:r>
      <w:proofErr w:type="spellStart"/>
      <w:r w:rsidRPr="00D47790">
        <w:rPr>
          <w:sz w:val="28"/>
          <w:szCs w:val="28"/>
        </w:rPr>
        <w:t>Энантиосемия</w:t>
      </w:r>
      <w:proofErr w:type="spellEnd"/>
      <w:r w:rsidRPr="00D47790">
        <w:rPr>
          <w:sz w:val="28"/>
          <w:szCs w:val="28"/>
        </w:rPr>
        <w:t xml:space="preserve"> (внутрисловная антонимия). Семантическая классификация антонимов. Классы антонимов (антонимы, выражающие качественную противоположность; антонимы, выражающие </w:t>
      </w:r>
      <w:proofErr w:type="spellStart"/>
      <w:r w:rsidRPr="00D47790">
        <w:rPr>
          <w:sz w:val="28"/>
          <w:szCs w:val="28"/>
        </w:rPr>
        <w:t>дополнительность</w:t>
      </w:r>
      <w:proofErr w:type="spellEnd"/>
      <w:r w:rsidRPr="00D47790">
        <w:rPr>
          <w:sz w:val="28"/>
          <w:szCs w:val="28"/>
        </w:rPr>
        <w:t xml:space="preserve"> (</w:t>
      </w:r>
      <w:proofErr w:type="spellStart"/>
      <w:r w:rsidRPr="00D47790">
        <w:rPr>
          <w:sz w:val="28"/>
          <w:szCs w:val="28"/>
        </w:rPr>
        <w:t>комплементарность</w:t>
      </w:r>
      <w:proofErr w:type="spellEnd"/>
      <w:r w:rsidRPr="00D47790">
        <w:rPr>
          <w:sz w:val="28"/>
          <w:szCs w:val="28"/>
        </w:rPr>
        <w:t>); антонимы, выражающие взаимную противоположную направленность действий, признаков и свойств, или векторную противоположность лексических единиц).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</w:t>
      </w:r>
      <w:proofErr w:type="gramStart"/>
      <w:r w:rsidRPr="00D47790">
        <w:rPr>
          <w:sz w:val="28"/>
          <w:szCs w:val="28"/>
        </w:rPr>
        <w:t>Функции антонимии (противопоставление, взаимоисключение, чередование, последовательность фактов, охват всего класса предметов, всего явления, качества, свойства, превращение одной противоположности в другую, противоречие).</w:t>
      </w:r>
      <w:proofErr w:type="gramEnd"/>
      <w:r w:rsidRPr="00D47790">
        <w:rPr>
          <w:sz w:val="28"/>
          <w:szCs w:val="28"/>
        </w:rPr>
        <w:t xml:space="preserve">  Особенности использования антонимов в художественной литературе. Оксюморон.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Словари антонимов.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</w:p>
    <w:p w:rsidR="001B3667" w:rsidRPr="00D47790" w:rsidRDefault="001B3667" w:rsidP="00CB7A24">
      <w:pPr>
        <w:jc w:val="center"/>
        <w:rPr>
          <w:sz w:val="28"/>
          <w:szCs w:val="28"/>
        </w:rPr>
      </w:pPr>
    </w:p>
    <w:p w:rsidR="001B3667" w:rsidRPr="00F96A1B" w:rsidRDefault="001B3667" w:rsidP="00CB7A24">
      <w:pPr>
        <w:jc w:val="center"/>
        <w:rPr>
          <w:b/>
          <w:sz w:val="28"/>
          <w:szCs w:val="28"/>
        </w:rPr>
      </w:pPr>
      <w:r w:rsidRPr="00F96A1B">
        <w:rPr>
          <w:b/>
          <w:sz w:val="28"/>
          <w:szCs w:val="28"/>
        </w:rPr>
        <w:t>ПАРОНИМЫ</w:t>
      </w: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 Понятие о словах-паронимах. </w:t>
      </w:r>
      <w:proofErr w:type="spellStart"/>
      <w:r w:rsidRPr="00D47790">
        <w:rPr>
          <w:szCs w:val="28"/>
        </w:rPr>
        <w:t>Паронимия</w:t>
      </w:r>
      <w:proofErr w:type="spellEnd"/>
      <w:r w:rsidRPr="00D47790">
        <w:rPr>
          <w:szCs w:val="28"/>
        </w:rPr>
        <w:t xml:space="preserve">, синонимия и омонимия (сходство и различия). Причины смешения </w:t>
      </w:r>
      <w:proofErr w:type="spellStart"/>
      <w:r w:rsidRPr="00D47790">
        <w:rPr>
          <w:szCs w:val="28"/>
        </w:rPr>
        <w:t>паронимичных</w:t>
      </w:r>
      <w:proofErr w:type="spellEnd"/>
      <w:r w:rsidRPr="00D47790">
        <w:rPr>
          <w:szCs w:val="28"/>
        </w:rPr>
        <w:t xml:space="preserve"> слов. Возникновение паронимов. Стилистические функции паронимов. </w:t>
      </w:r>
      <w:proofErr w:type="spellStart"/>
      <w:r w:rsidRPr="00D47790">
        <w:rPr>
          <w:szCs w:val="28"/>
        </w:rPr>
        <w:t>Парономасия</w:t>
      </w:r>
      <w:proofErr w:type="spellEnd"/>
      <w:r w:rsidRPr="00D47790">
        <w:rPr>
          <w:szCs w:val="28"/>
        </w:rPr>
        <w:t>. Словари паронимов.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</w:t>
      </w:r>
    </w:p>
    <w:p w:rsidR="001B3667" w:rsidRPr="00F96A1B" w:rsidRDefault="001B3667" w:rsidP="00CB7A24">
      <w:pPr>
        <w:jc w:val="center"/>
        <w:rPr>
          <w:b/>
          <w:sz w:val="28"/>
          <w:szCs w:val="28"/>
        </w:rPr>
      </w:pPr>
      <w:r w:rsidRPr="00F96A1B">
        <w:rPr>
          <w:b/>
          <w:sz w:val="28"/>
          <w:szCs w:val="28"/>
        </w:rPr>
        <w:t>ЛЕКСИКА РУССКОГО ЯЗЫКА С ТОЧКИ ЗРЕНИЯ ЕЕ ПРОИСХОЖДЕНИЯ</w:t>
      </w: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 Общие принципы классификации словарного состава русского языка. Классификация лексики по происхождению, по степени употребительности, по сфере употребления, по стилистической характеристике.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Исконно русская лексика. Исторические пласты русской лексики. Слова общеиндоевропейского и общеславянского (праславянского) фонда. Древнерусская (</w:t>
      </w:r>
      <w:proofErr w:type="spellStart"/>
      <w:r w:rsidRPr="00D47790">
        <w:rPr>
          <w:sz w:val="28"/>
          <w:szCs w:val="28"/>
        </w:rPr>
        <w:t>общевосточнославянская</w:t>
      </w:r>
      <w:proofErr w:type="spellEnd"/>
      <w:r w:rsidRPr="00D47790">
        <w:rPr>
          <w:sz w:val="28"/>
          <w:szCs w:val="28"/>
        </w:rPr>
        <w:t>)   лексика. Собственно русская лексика.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Заимствованные слова. Причины иноязычных заимствований. Заимствования из славянских языков. Польские и украинские заимствования. Старославянизмы. Причины распространения старославянского языка на Руси. Признаки старославянизмов (фонетические, словообразовательные, морфологические). Судьба старославянизмов в русском языке. Стилистические функции старославянских слов. Заимствования из неславянских языков. Пути вхождения иноязычной лексики в русский язык. Роль грецизмов и латинизмов в становлении  терминологической системы  русского языка. Скандинавские заимствования. Заимствования из тюркских языков. Заимствования из западноевропейских языков (романо-германские заимствования). Иностранные заимствования в эпоху Петра 1. Приметы иноязычных слов.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Освоение иноязычных заимствований в русском языке. Приспособление иностранных слов к фонетическому строю и морфологической системе </w:t>
      </w:r>
      <w:r w:rsidRPr="00D47790">
        <w:rPr>
          <w:sz w:val="28"/>
          <w:szCs w:val="28"/>
        </w:rPr>
        <w:lastRenderedPageBreak/>
        <w:t xml:space="preserve">русского языка. Изменение объема значения заимствованных слов (сужение, расширение значения слова). Переосмысление значений иноязычных слов (народная этимология). </w:t>
      </w:r>
      <w:proofErr w:type="spellStart"/>
      <w:r w:rsidRPr="00D47790">
        <w:rPr>
          <w:sz w:val="28"/>
          <w:szCs w:val="28"/>
        </w:rPr>
        <w:t>Экзотеризмы</w:t>
      </w:r>
      <w:proofErr w:type="spellEnd"/>
      <w:r w:rsidRPr="00D47790">
        <w:rPr>
          <w:sz w:val="28"/>
          <w:szCs w:val="28"/>
        </w:rPr>
        <w:t xml:space="preserve"> и варваризмы. Калькирование. Собственно лексические (лексико-словообразовательные) и лексико-семантические кальки. Полукальки. 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Функционально-стилистическая роль заимствованных слов. Русские слова в других языках. 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  <w:r w:rsidRPr="00D47790">
        <w:rPr>
          <w:sz w:val="28"/>
          <w:szCs w:val="28"/>
        </w:rPr>
        <w:t xml:space="preserve">       Этимологические словари и словари иностранных слов.</w:t>
      </w:r>
    </w:p>
    <w:p w:rsidR="001B3667" w:rsidRPr="00D47790" w:rsidRDefault="001B3667" w:rsidP="00CB7A24">
      <w:pPr>
        <w:jc w:val="both"/>
        <w:rPr>
          <w:sz w:val="28"/>
          <w:szCs w:val="28"/>
        </w:rPr>
      </w:pPr>
    </w:p>
    <w:p w:rsidR="001B3667" w:rsidRPr="00F96A1B" w:rsidRDefault="001B3667" w:rsidP="00CB7A24">
      <w:pPr>
        <w:pStyle w:val="a3"/>
        <w:jc w:val="center"/>
        <w:rPr>
          <w:b/>
          <w:szCs w:val="28"/>
        </w:rPr>
      </w:pPr>
      <w:r w:rsidRPr="00F96A1B">
        <w:rPr>
          <w:b/>
          <w:szCs w:val="28"/>
        </w:rPr>
        <w:t>ЛЕКСИКА РУССКОГО ЯЗЫКА С ТОЧКИ ЗРЕНИЯ ЕЕ АКТИВНОГО И ПАССИВНОГО ЗАПАСА</w:t>
      </w: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 Активная и пассивная лексика. Лексика как наиболее подвижная часть языковой системы. Подвижность, изменчивость границ между активной и пассивной лексикой. </w:t>
      </w: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Устаревшая лексика. Историзмы и архаизмы. Стилистические функции историзмов. Типы архаизмов (фонетические, акцентологические, морфологические, словообразовательные, собственно лексические, семантические). </w:t>
      </w: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      Неологизмы. Лексические и семантические неологизмы. Окказиональные слова. </w:t>
      </w: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Словари новых слов.</w:t>
      </w:r>
    </w:p>
    <w:p w:rsidR="001B3667" w:rsidRPr="00D47790" w:rsidRDefault="001B3667" w:rsidP="00CB7A24">
      <w:pPr>
        <w:pStyle w:val="a3"/>
        <w:jc w:val="center"/>
        <w:rPr>
          <w:szCs w:val="28"/>
        </w:rPr>
      </w:pPr>
    </w:p>
    <w:p w:rsidR="001B3667" w:rsidRPr="00F96A1B" w:rsidRDefault="001B3667" w:rsidP="00CB7A24">
      <w:pPr>
        <w:pStyle w:val="a3"/>
        <w:jc w:val="center"/>
        <w:rPr>
          <w:b/>
          <w:szCs w:val="28"/>
        </w:rPr>
      </w:pPr>
      <w:r w:rsidRPr="00F96A1B">
        <w:rPr>
          <w:b/>
          <w:szCs w:val="28"/>
        </w:rPr>
        <w:t>ЛЕКСИКА РУССКОГО ЯЗЫКА С ТОЧКИ ЗРЕНИЯ СФЕРЫ ЕЕ УПОТРЕБЛЕНИЯ</w:t>
      </w: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       Диалектная лексика. Особенности </w:t>
      </w:r>
      <w:proofErr w:type="spellStart"/>
      <w:r w:rsidRPr="00D47790">
        <w:rPr>
          <w:szCs w:val="28"/>
        </w:rPr>
        <w:t>севернорусского</w:t>
      </w:r>
      <w:proofErr w:type="spellEnd"/>
      <w:r w:rsidRPr="00D47790">
        <w:rPr>
          <w:szCs w:val="28"/>
        </w:rPr>
        <w:t>, южнорусского и среднерусского наречий. Диалектизмы, связанные с особенностями местного ландшафта, местными природными условиями. Этнографические диалектизмы.  Типы диалектизмов (лексические, лексико-семантические, семантические, словообразовательные, фонетические, акцентологические). Проникновение диалектных слов в литературный язык. Диалектные (областные) словари.</w:t>
      </w: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 Стилистические функции диалектных слов в языке художественных произведений. </w:t>
      </w: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 Термины, номенклатурные наименования и профессионализмы. Понятие терминологической системы. Тенденция терминов к однозначности. Специфика полисемии, омонимии, синонимии, антонимии в терминологии. Причины возникновения синонимов в терминологии. Два типа антонимии в терминологии (лексическая и словообразовательная). Способы образования терминов. Семантический способ образования терминов (метафорический перенос). Морфологический способ образования терминов (суффиксальный, префиксальный, префиксально-суффиксальный, словосложение, аббревиация). Продуктивные терминологические </w:t>
      </w:r>
      <w:proofErr w:type="spellStart"/>
      <w:r w:rsidRPr="00D47790">
        <w:rPr>
          <w:szCs w:val="28"/>
        </w:rPr>
        <w:t>аффиксоиды</w:t>
      </w:r>
      <w:proofErr w:type="spellEnd"/>
      <w:r w:rsidRPr="00D47790">
        <w:rPr>
          <w:szCs w:val="28"/>
        </w:rPr>
        <w:t xml:space="preserve"> и </w:t>
      </w:r>
      <w:proofErr w:type="spellStart"/>
      <w:r w:rsidRPr="00D47790">
        <w:rPr>
          <w:szCs w:val="28"/>
        </w:rPr>
        <w:t>суффиксоиды</w:t>
      </w:r>
      <w:proofErr w:type="spellEnd"/>
      <w:r w:rsidRPr="00D47790">
        <w:rPr>
          <w:szCs w:val="28"/>
        </w:rPr>
        <w:t xml:space="preserve">. Синтаксический способ образования терминов (термины-словосочетания). Номенклатурные обозначения как разновидность </w:t>
      </w:r>
      <w:r w:rsidRPr="00D47790">
        <w:rPr>
          <w:szCs w:val="28"/>
        </w:rPr>
        <w:lastRenderedPageBreak/>
        <w:t>специальной лексики. Различия между номенклатурным наименованием и термином. Терминологические словари.</w:t>
      </w: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 Профессионализмы. Жаргонная и арготическая лексика. Источники образования жаргонной лексики. Причины возникновения арготической (тайной)  речи. Стилистические функции жаргонизмов и арготизмов.</w:t>
      </w:r>
    </w:p>
    <w:p w:rsidR="001B3667" w:rsidRPr="00D47790" w:rsidRDefault="001B3667" w:rsidP="00CB7A24">
      <w:pPr>
        <w:pStyle w:val="a3"/>
        <w:rPr>
          <w:szCs w:val="28"/>
        </w:rPr>
      </w:pPr>
    </w:p>
    <w:p w:rsidR="001B3667" w:rsidRPr="00D47790" w:rsidRDefault="001B3667" w:rsidP="00CB7A24">
      <w:pPr>
        <w:pStyle w:val="a3"/>
        <w:jc w:val="center"/>
        <w:rPr>
          <w:szCs w:val="28"/>
        </w:rPr>
      </w:pPr>
    </w:p>
    <w:p w:rsidR="001B3667" w:rsidRPr="00F96A1B" w:rsidRDefault="001B3667" w:rsidP="00CB7A24">
      <w:pPr>
        <w:pStyle w:val="a3"/>
        <w:jc w:val="center"/>
        <w:rPr>
          <w:b/>
          <w:szCs w:val="28"/>
        </w:rPr>
      </w:pPr>
      <w:r w:rsidRPr="00F96A1B">
        <w:rPr>
          <w:b/>
          <w:szCs w:val="28"/>
        </w:rPr>
        <w:t>ФРАЗЕОЛОГИЯ</w:t>
      </w: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 Понятие о фразеологизме. Фразеология как наука. Признаки фразеологизмов (наличие целостного значения, структурная расчлененность, постоянство компонентного состава, грамматическая </w:t>
      </w:r>
      <w:proofErr w:type="spellStart"/>
      <w:r w:rsidRPr="00D47790">
        <w:rPr>
          <w:szCs w:val="28"/>
        </w:rPr>
        <w:t>оформленность</w:t>
      </w:r>
      <w:proofErr w:type="spellEnd"/>
      <w:r w:rsidRPr="00D47790">
        <w:rPr>
          <w:szCs w:val="28"/>
        </w:rPr>
        <w:t xml:space="preserve">, устойчивость грамматической структуры, семантическая эквивалентность слову, </w:t>
      </w:r>
      <w:proofErr w:type="spellStart"/>
      <w:r w:rsidRPr="00D47790">
        <w:rPr>
          <w:szCs w:val="28"/>
        </w:rPr>
        <w:t>воспроизводимость</w:t>
      </w:r>
      <w:proofErr w:type="spellEnd"/>
      <w:r w:rsidRPr="00D47790">
        <w:rPr>
          <w:szCs w:val="28"/>
        </w:rPr>
        <w:t xml:space="preserve">).  </w:t>
      </w:r>
      <w:proofErr w:type="spellStart"/>
      <w:r w:rsidRPr="00D47790">
        <w:rPr>
          <w:szCs w:val="28"/>
        </w:rPr>
        <w:t>Сверхсловный</w:t>
      </w:r>
      <w:proofErr w:type="spellEnd"/>
      <w:r w:rsidRPr="00D47790">
        <w:rPr>
          <w:szCs w:val="28"/>
        </w:rPr>
        <w:t xml:space="preserve"> характер </w:t>
      </w:r>
      <w:proofErr w:type="spellStart"/>
      <w:r w:rsidRPr="00D47790">
        <w:rPr>
          <w:szCs w:val="28"/>
        </w:rPr>
        <w:t>фразеологимов</w:t>
      </w:r>
      <w:proofErr w:type="spellEnd"/>
      <w:r w:rsidRPr="00D47790">
        <w:rPr>
          <w:szCs w:val="28"/>
        </w:rPr>
        <w:t xml:space="preserve">.   </w:t>
      </w: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 Классификация фразеологических единиц. Состав русской </w:t>
      </w:r>
      <w:proofErr w:type="spellStart"/>
      <w:r w:rsidRPr="00D47790">
        <w:rPr>
          <w:szCs w:val="28"/>
        </w:rPr>
        <w:t>фразеологии</w:t>
      </w:r>
      <w:proofErr w:type="gramStart"/>
      <w:r w:rsidRPr="00D47790">
        <w:rPr>
          <w:szCs w:val="28"/>
        </w:rPr>
        <w:t>.Ф</w:t>
      </w:r>
      <w:proofErr w:type="gramEnd"/>
      <w:r w:rsidRPr="00D47790">
        <w:rPr>
          <w:szCs w:val="28"/>
        </w:rPr>
        <w:t>разеологические</w:t>
      </w:r>
      <w:proofErr w:type="spellEnd"/>
      <w:r w:rsidRPr="00D47790">
        <w:rPr>
          <w:szCs w:val="28"/>
        </w:rPr>
        <w:t xml:space="preserve"> сращения, фразеологические единства, фразеологические сочетания. </w:t>
      </w:r>
      <w:proofErr w:type="spellStart"/>
      <w:r w:rsidRPr="00D47790">
        <w:rPr>
          <w:szCs w:val="28"/>
        </w:rPr>
        <w:t>Фразеологимы</w:t>
      </w:r>
      <w:proofErr w:type="spellEnd"/>
      <w:r w:rsidRPr="00D47790">
        <w:rPr>
          <w:szCs w:val="28"/>
        </w:rPr>
        <w:t xml:space="preserve"> и поговорки. Близость к фразеологизмам терминологических сочетаний. </w:t>
      </w:r>
    </w:p>
    <w:p w:rsidR="001B3667" w:rsidRPr="00D47790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 Однозначность и многозначность фразеологических единиц, их </w:t>
      </w:r>
      <w:proofErr w:type="spellStart"/>
      <w:r w:rsidRPr="00D47790">
        <w:rPr>
          <w:szCs w:val="28"/>
        </w:rPr>
        <w:t>омонимизация</w:t>
      </w:r>
      <w:proofErr w:type="spellEnd"/>
      <w:r w:rsidRPr="00D47790">
        <w:rPr>
          <w:szCs w:val="28"/>
        </w:rPr>
        <w:t xml:space="preserve">. Фразеологические синонимы, их типы и роль в языке. Отличие фразеологизмов от фразеологических вариантов. Фразеологические антонимы, их типы и роль в языке. </w:t>
      </w:r>
    </w:p>
    <w:p w:rsidR="001B3667" w:rsidRDefault="001B3667" w:rsidP="00CB7A24">
      <w:pPr>
        <w:pStyle w:val="a3"/>
        <w:rPr>
          <w:szCs w:val="28"/>
        </w:rPr>
      </w:pPr>
      <w:r w:rsidRPr="00D47790">
        <w:rPr>
          <w:szCs w:val="28"/>
        </w:rPr>
        <w:t xml:space="preserve">       Структурно-семантические типы фразеологизмов. Исконные и заимствованные фразеологизмы. Группы фразеологизмов, объединяемые стилевой принадлежностью и стилистической характеристикой. Возникновение новых фразеологических оборотов. Фразеологические словари.</w:t>
      </w:r>
    </w:p>
    <w:p w:rsidR="001B3667" w:rsidRDefault="001B3667" w:rsidP="00CB7A24">
      <w:pPr>
        <w:pStyle w:val="a3"/>
        <w:rPr>
          <w:szCs w:val="28"/>
        </w:rPr>
      </w:pPr>
    </w:p>
    <w:p w:rsidR="001B3667" w:rsidRDefault="001B3667" w:rsidP="00CB7A2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СЛОВООБРАЗОВАНИЕ</w:t>
      </w:r>
    </w:p>
    <w:p w:rsidR="001B3667" w:rsidRDefault="001B3667" w:rsidP="00CB7A24">
      <w:pPr>
        <w:pStyle w:val="a3"/>
        <w:rPr>
          <w:b/>
          <w:szCs w:val="28"/>
        </w:rPr>
      </w:pPr>
      <w:r>
        <w:rPr>
          <w:b/>
          <w:szCs w:val="28"/>
        </w:rPr>
        <w:t xml:space="preserve">      </w:t>
      </w:r>
      <w:r w:rsidRPr="00AE2DAA">
        <w:rPr>
          <w:szCs w:val="28"/>
        </w:rPr>
        <w:t xml:space="preserve"> Морфемный состав слова.</w:t>
      </w:r>
      <w:r>
        <w:rPr>
          <w:b/>
          <w:szCs w:val="28"/>
        </w:rPr>
        <w:t xml:space="preserve"> </w:t>
      </w:r>
      <w:r>
        <w:rPr>
          <w:szCs w:val="28"/>
        </w:rPr>
        <w:t>Понятие морфа. Типы морфов. Принципы членения слов на морфы. Типы морфов. Словообразовательные и словоизменительные аффиксы. Корни свободные и связанные. Нулевые суффиксы и окончания. Морф и морфема. Формальные различия между морфами. Различия в количестве морфем, составляющих морф. Семантические различия между морфами. Правила объединения морфов в морфему.</w:t>
      </w:r>
      <w:r>
        <w:rPr>
          <w:b/>
          <w:szCs w:val="28"/>
        </w:rPr>
        <w:t xml:space="preserve">     </w:t>
      </w:r>
    </w:p>
    <w:p w:rsidR="001B3667" w:rsidRDefault="001B3667" w:rsidP="00CB7A24">
      <w:pPr>
        <w:pStyle w:val="a3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 xml:space="preserve">Словообразовательная мотивация. Признаки мотивированного слова. Словообразовательная цепочка, словообразовательная парадигма, словообразовательное гнездо. Мотивирующая основа и словообразовательный формант – составляющие мотивированного слова. </w:t>
      </w:r>
      <w:proofErr w:type="gramStart"/>
      <w:r>
        <w:rPr>
          <w:szCs w:val="28"/>
        </w:rPr>
        <w:t xml:space="preserve">Способы словообразования (суффиксация, префиксация, </w:t>
      </w:r>
      <w:proofErr w:type="spellStart"/>
      <w:r>
        <w:rPr>
          <w:szCs w:val="28"/>
        </w:rPr>
        <w:t>постфиксация</w:t>
      </w:r>
      <w:proofErr w:type="spellEnd"/>
      <w:r>
        <w:rPr>
          <w:szCs w:val="28"/>
        </w:rPr>
        <w:t>, смешанные аффиксальные способы, субстантивация прилагательных и наречий); сложение, сращение, аббревиация.. Словообразовательный тип; словообразовательное значение.</w:t>
      </w:r>
      <w:proofErr w:type="gramEnd"/>
      <w:r>
        <w:rPr>
          <w:szCs w:val="28"/>
        </w:rPr>
        <w:t xml:space="preserve"> Словообразовательная регулярность. Соотношение лексического и словообразовательного значений. Словообразовательная продуктивность.</w:t>
      </w:r>
    </w:p>
    <w:p w:rsidR="001B3667" w:rsidRDefault="001B3667" w:rsidP="00CB7A24">
      <w:pPr>
        <w:pStyle w:val="a3"/>
        <w:rPr>
          <w:szCs w:val="28"/>
        </w:rPr>
      </w:pPr>
      <w:r>
        <w:rPr>
          <w:szCs w:val="28"/>
        </w:rPr>
        <w:lastRenderedPageBreak/>
        <w:t xml:space="preserve">         Морфонологические различия мотивирующего и мотивированного слов: различие места ударения, чередование, усечение и наращение основы мотивирующего слова. </w:t>
      </w:r>
    </w:p>
    <w:p w:rsidR="001B3667" w:rsidRDefault="001B3667" w:rsidP="00CB7A24">
      <w:pPr>
        <w:pStyle w:val="a3"/>
        <w:rPr>
          <w:szCs w:val="28"/>
        </w:rPr>
      </w:pPr>
    </w:p>
    <w:p w:rsidR="001B3667" w:rsidRDefault="001B3667" w:rsidP="00CB7A2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МОРФОЛОГИЯ</w:t>
      </w:r>
    </w:p>
    <w:p w:rsidR="001B3667" w:rsidRDefault="001B3667" w:rsidP="00CB7A24">
      <w:pPr>
        <w:pStyle w:val="a3"/>
        <w:rPr>
          <w:szCs w:val="28"/>
        </w:rPr>
      </w:pPr>
      <w:r>
        <w:rPr>
          <w:szCs w:val="28"/>
        </w:rPr>
        <w:t xml:space="preserve">      Определение морфологии. Слово как единица лексики и грамматики. Слово как носитель морфологических значений. Слово и словоформа. Словоизменение. Парадигма. Полные и частные парадигмы. Морфологическая категория.</w:t>
      </w:r>
    </w:p>
    <w:p w:rsidR="001B3667" w:rsidRDefault="001B3667" w:rsidP="00CB7A24">
      <w:pPr>
        <w:pStyle w:val="a3"/>
        <w:rPr>
          <w:szCs w:val="28"/>
        </w:rPr>
      </w:pPr>
      <w:r>
        <w:rPr>
          <w:szCs w:val="28"/>
        </w:rPr>
        <w:t xml:space="preserve">      </w:t>
      </w:r>
      <w:r>
        <w:rPr>
          <w:b/>
          <w:szCs w:val="28"/>
        </w:rPr>
        <w:t>Части речи.</w:t>
      </w:r>
      <w:r>
        <w:rPr>
          <w:szCs w:val="28"/>
        </w:rPr>
        <w:t xml:space="preserve"> </w:t>
      </w:r>
      <w:r>
        <w:rPr>
          <w:b/>
          <w:i/>
          <w:szCs w:val="28"/>
        </w:rPr>
        <w:t xml:space="preserve">Имя существительное. </w:t>
      </w:r>
      <w:r>
        <w:rPr>
          <w:szCs w:val="28"/>
        </w:rPr>
        <w:t>Существительные собственные и нарицательные; существительные конкретные, отвлеченные, собирательные и вещественные.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Морфологические категории существительного. </w:t>
      </w:r>
      <w:r w:rsidRPr="00CD23F0">
        <w:rPr>
          <w:i/>
          <w:szCs w:val="28"/>
        </w:rPr>
        <w:t>Категория рода</w:t>
      </w:r>
      <w:r>
        <w:rPr>
          <w:szCs w:val="28"/>
        </w:rPr>
        <w:t xml:space="preserve">: значения мужского, женского и среднего рода и способы их выражения; отсутствие родовых различий во множественном числе; имена существительные общего рода. Род одушевленных существительных. Значение рода у слов-названий животных. Значение рода у несклоняемых существительных. Одушевленные и неодушевленные существительные.  </w:t>
      </w:r>
      <w:r>
        <w:rPr>
          <w:i/>
          <w:szCs w:val="28"/>
        </w:rPr>
        <w:t xml:space="preserve">Категория числа. </w:t>
      </w:r>
      <w:r>
        <w:rPr>
          <w:szCs w:val="28"/>
        </w:rPr>
        <w:t xml:space="preserve">Значение единственного и множественного числа и способы их выражения. Существительные </w:t>
      </w:r>
      <w:proofErr w:type="spellStart"/>
      <w:r>
        <w:rPr>
          <w:szCs w:val="28"/>
          <w:lang w:val="en-US"/>
        </w:rPr>
        <w:t>singularia</w:t>
      </w:r>
      <w:proofErr w:type="spellEnd"/>
      <w:r w:rsidRPr="00CD23F0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tantum</w:t>
      </w:r>
      <w:proofErr w:type="spellEnd"/>
      <w:r w:rsidRPr="00CD23F0">
        <w:rPr>
          <w:szCs w:val="28"/>
        </w:rPr>
        <w:t xml:space="preserve"> </w:t>
      </w:r>
      <w:r>
        <w:rPr>
          <w:szCs w:val="28"/>
        </w:rPr>
        <w:t xml:space="preserve">и </w:t>
      </w:r>
      <w:proofErr w:type="spellStart"/>
      <w:r>
        <w:rPr>
          <w:szCs w:val="28"/>
          <w:lang w:val="en-US"/>
        </w:rPr>
        <w:t>pluralia</w:t>
      </w:r>
      <w:proofErr w:type="spellEnd"/>
      <w:r w:rsidRPr="00CD23F0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tantum</w:t>
      </w:r>
      <w:proofErr w:type="spellEnd"/>
      <w:r>
        <w:rPr>
          <w:szCs w:val="28"/>
        </w:rPr>
        <w:t xml:space="preserve">. </w:t>
      </w:r>
      <w:r>
        <w:rPr>
          <w:i/>
          <w:szCs w:val="28"/>
        </w:rPr>
        <w:t xml:space="preserve">Категория падежа. </w:t>
      </w:r>
      <w:r>
        <w:rPr>
          <w:szCs w:val="28"/>
        </w:rPr>
        <w:t>Значения падежных форм.</w:t>
      </w:r>
      <w:r>
        <w:rPr>
          <w:i/>
          <w:szCs w:val="28"/>
        </w:rPr>
        <w:t xml:space="preserve"> </w:t>
      </w:r>
      <w:r>
        <w:rPr>
          <w:szCs w:val="28"/>
        </w:rPr>
        <w:t>Формальное выражение падежа. Особые формы родительного и предложного падежей. Склонение существительных. Типы склонения и парадигмы. Твердая и мягкая разновидности склонения</w:t>
      </w:r>
      <w:proofErr w:type="gramStart"/>
      <w:r>
        <w:rPr>
          <w:szCs w:val="28"/>
        </w:rPr>
        <w:t xml:space="preserve">.. </w:t>
      </w:r>
      <w:proofErr w:type="gramEnd"/>
      <w:r>
        <w:rPr>
          <w:szCs w:val="28"/>
        </w:rPr>
        <w:t xml:space="preserve">Существительные адъективного </w:t>
      </w:r>
      <w:proofErr w:type="spellStart"/>
      <w:r>
        <w:rPr>
          <w:szCs w:val="28"/>
        </w:rPr>
        <w:t>склоеения</w:t>
      </w:r>
      <w:proofErr w:type="spellEnd"/>
      <w:r>
        <w:rPr>
          <w:szCs w:val="28"/>
        </w:rPr>
        <w:t xml:space="preserve"> и несклоняемые.</w:t>
      </w:r>
    </w:p>
    <w:p w:rsidR="001B3667" w:rsidRDefault="001B3667" w:rsidP="00CB7A24">
      <w:pPr>
        <w:pStyle w:val="a3"/>
        <w:rPr>
          <w:szCs w:val="28"/>
        </w:rPr>
      </w:pPr>
      <w:r>
        <w:rPr>
          <w:szCs w:val="28"/>
        </w:rPr>
        <w:t xml:space="preserve">       </w:t>
      </w:r>
      <w:r>
        <w:rPr>
          <w:b/>
          <w:i/>
          <w:szCs w:val="28"/>
        </w:rPr>
        <w:t xml:space="preserve">Имя прилагательное. </w:t>
      </w:r>
      <w:r>
        <w:rPr>
          <w:szCs w:val="28"/>
        </w:rPr>
        <w:t xml:space="preserve">Определение имени прилагательного. Лексико-грамматические разряды прилагательных. Категории рода, числа, падежа прилагательных. Категория степени сравнения прилагательных. Выражение степеней сравнения прилагательных. Полные и краткие формы прилагательных. Образование кратких форм </w:t>
      </w:r>
      <w:proofErr w:type="spellStart"/>
      <w:r>
        <w:rPr>
          <w:szCs w:val="28"/>
        </w:rPr>
        <w:t>прилагательных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клонение</w:t>
      </w:r>
      <w:proofErr w:type="spellEnd"/>
      <w:r>
        <w:rPr>
          <w:szCs w:val="28"/>
        </w:rPr>
        <w:t xml:space="preserve"> имен прилагательных: адъективное склонение, смешанное склонение. Несклоняемые имена прилагательные.</w:t>
      </w:r>
    </w:p>
    <w:p w:rsidR="001B3667" w:rsidRDefault="001B3667" w:rsidP="00CB7A24">
      <w:pPr>
        <w:pStyle w:val="a3"/>
        <w:rPr>
          <w:szCs w:val="28"/>
        </w:rPr>
      </w:pPr>
      <w:r>
        <w:rPr>
          <w:szCs w:val="28"/>
        </w:rPr>
        <w:t xml:space="preserve">       </w:t>
      </w:r>
      <w:r>
        <w:rPr>
          <w:b/>
          <w:i/>
          <w:szCs w:val="28"/>
        </w:rPr>
        <w:t xml:space="preserve">Имя числительное. </w:t>
      </w:r>
      <w:r>
        <w:rPr>
          <w:szCs w:val="28"/>
        </w:rPr>
        <w:t>Лексико-грамматические разряды числительных. Структура числительных (</w:t>
      </w:r>
      <w:proofErr w:type="gramStart"/>
      <w:r>
        <w:rPr>
          <w:szCs w:val="28"/>
        </w:rPr>
        <w:t>простые</w:t>
      </w:r>
      <w:proofErr w:type="gramEnd"/>
      <w:r>
        <w:rPr>
          <w:szCs w:val="28"/>
        </w:rPr>
        <w:t>, сложные, составные). Склонение числительных.</w:t>
      </w:r>
    </w:p>
    <w:p w:rsidR="001B3667" w:rsidRDefault="001B3667" w:rsidP="00CB7A24">
      <w:pPr>
        <w:pStyle w:val="a3"/>
        <w:rPr>
          <w:szCs w:val="28"/>
        </w:rPr>
      </w:pPr>
      <w:r>
        <w:rPr>
          <w:szCs w:val="28"/>
        </w:rPr>
        <w:t xml:space="preserve">       </w:t>
      </w:r>
      <w:r>
        <w:rPr>
          <w:b/>
          <w:i/>
          <w:szCs w:val="28"/>
        </w:rPr>
        <w:t xml:space="preserve">Местоимение. </w:t>
      </w:r>
      <w:r>
        <w:rPr>
          <w:szCs w:val="28"/>
        </w:rPr>
        <w:t xml:space="preserve">Лексико-грамматические разряды местоимений. Личные местоимения. Притяжательные местоимения. Возвратное местоимение </w:t>
      </w:r>
      <w:r>
        <w:rPr>
          <w:i/>
          <w:szCs w:val="28"/>
        </w:rPr>
        <w:t>себя</w:t>
      </w:r>
      <w:r>
        <w:rPr>
          <w:szCs w:val="28"/>
        </w:rPr>
        <w:t xml:space="preserve">. Взаимно-возвратное местоимение </w:t>
      </w:r>
      <w:r>
        <w:rPr>
          <w:i/>
          <w:szCs w:val="28"/>
        </w:rPr>
        <w:t>друг друга</w:t>
      </w:r>
      <w:r>
        <w:rPr>
          <w:szCs w:val="28"/>
        </w:rPr>
        <w:t>. Указательные, определительные, вопросительные, относительные, отрицательные, неопределенные местоимения. Склонение местоимений.</w:t>
      </w:r>
    </w:p>
    <w:p w:rsidR="001B3667" w:rsidRDefault="001B3667" w:rsidP="00CB7A24">
      <w:pPr>
        <w:pStyle w:val="a3"/>
        <w:rPr>
          <w:szCs w:val="28"/>
        </w:rPr>
      </w:pPr>
      <w:r>
        <w:rPr>
          <w:szCs w:val="28"/>
        </w:rPr>
        <w:t xml:space="preserve">       </w:t>
      </w:r>
      <w:r>
        <w:rPr>
          <w:b/>
          <w:i/>
          <w:szCs w:val="28"/>
        </w:rPr>
        <w:t xml:space="preserve">Глагол. </w:t>
      </w:r>
      <w:r>
        <w:rPr>
          <w:szCs w:val="28"/>
        </w:rPr>
        <w:t xml:space="preserve">Значение глагола как части речи. Классы глагольных форм. Морфологические категории глагола. </w:t>
      </w:r>
      <w:r>
        <w:rPr>
          <w:i/>
          <w:szCs w:val="28"/>
        </w:rPr>
        <w:t xml:space="preserve">Категория вида. </w:t>
      </w:r>
      <w:r>
        <w:rPr>
          <w:szCs w:val="28"/>
        </w:rPr>
        <w:t>Грамматическое значение, выражаемое совершенным и несовершенным видом. Понятие предела действия. Предельные</w:t>
      </w:r>
      <w:r w:rsidRPr="002C481F">
        <w:rPr>
          <w:szCs w:val="28"/>
        </w:rPr>
        <w:t>/</w:t>
      </w:r>
      <w:r>
        <w:rPr>
          <w:szCs w:val="28"/>
        </w:rPr>
        <w:t>непредельные глаголы и общие значения видов. Частные значения видов. Понятие видовой пары. Суффиксальное образование видовых пар (</w:t>
      </w:r>
      <w:proofErr w:type="spellStart"/>
      <w:r>
        <w:rPr>
          <w:szCs w:val="28"/>
        </w:rPr>
        <w:t>имперфективация</w:t>
      </w:r>
      <w:proofErr w:type="spellEnd"/>
      <w:r>
        <w:rPr>
          <w:szCs w:val="28"/>
        </w:rPr>
        <w:t xml:space="preserve">). Видовые пары глаголов </w:t>
      </w:r>
      <w:r>
        <w:rPr>
          <w:szCs w:val="28"/>
        </w:rPr>
        <w:lastRenderedPageBreak/>
        <w:t xml:space="preserve">движения. Супплетивные видовые пары. Видовые пары с чисто видовыми приставками. Двувидовые глаголы. Аспектуальные разряды предельных  и непредельных глаголов.  Вид как </w:t>
      </w:r>
      <w:proofErr w:type="spellStart"/>
      <w:r>
        <w:rPr>
          <w:szCs w:val="28"/>
        </w:rPr>
        <w:t>несловоизменительная</w:t>
      </w:r>
      <w:proofErr w:type="spellEnd"/>
      <w:r>
        <w:rPr>
          <w:szCs w:val="28"/>
        </w:rPr>
        <w:t xml:space="preserve"> грамматическая категория. Понятие способа глагольного действия. </w:t>
      </w:r>
      <w:r>
        <w:rPr>
          <w:i/>
          <w:szCs w:val="28"/>
        </w:rPr>
        <w:t xml:space="preserve">Категория времени. </w:t>
      </w:r>
      <w:r>
        <w:rPr>
          <w:szCs w:val="28"/>
        </w:rPr>
        <w:t xml:space="preserve">Общая характеристика. Значение и употребление форм настоящего времени. Частные значения форм настоящего времени несовершенного и совершенного вида. Переносное употребление форм настоящего времени совершенного и несовершенного вида. Значения и употребление форм прошедшего времени. Частные значения форм прошедшего времени несовершенного и совершенного вида. Значения и употребление форм будущего времени. Нейтрализация значений временных форм. </w:t>
      </w:r>
      <w:r>
        <w:rPr>
          <w:i/>
          <w:szCs w:val="28"/>
        </w:rPr>
        <w:t xml:space="preserve">Категория лица. </w:t>
      </w:r>
      <w:r>
        <w:rPr>
          <w:szCs w:val="28"/>
        </w:rPr>
        <w:t xml:space="preserve">Общая характеристика. Общие и частные значения лично-числовых форм, их употребление. Нейтрализация значений форм лица  при выражении обобщенно-личного значения. Особенности функциональной системы лично-числовых форм глагола. </w:t>
      </w:r>
      <w:r>
        <w:rPr>
          <w:i/>
          <w:szCs w:val="28"/>
        </w:rPr>
        <w:t xml:space="preserve">Категория наклонения. </w:t>
      </w:r>
      <w:r>
        <w:rPr>
          <w:szCs w:val="28"/>
        </w:rPr>
        <w:t xml:space="preserve">Общая характеристика. Общие и частные значения форм наклонения глагола. Их употребление. Изъявительное наклонение (или индикатив). Сослагательное наклонение. Повелительное наклонение (или императив). Побудительный тип употребления форм повелительного наклонения. </w:t>
      </w:r>
      <w:r>
        <w:rPr>
          <w:i/>
          <w:szCs w:val="28"/>
        </w:rPr>
        <w:t xml:space="preserve">Категория залога. </w:t>
      </w:r>
      <w:r>
        <w:rPr>
          <w:szCs w:val="28"/>
        </w:rPr>
        <w:t xml:space="preserve">Общая характеристика. Содержание, выражаемое категорией залога. Формальное выражение категории залога. Конструкции актива и пассива как синтаксические средства выражения залога. Понятие переходного и непереходного залога. Понятие переходного и непереходного глагола. Понятие возвратного глагола. </w:t>
      </w:r>
      <w:r>
        <w:rPr>
          <w:i/>
          <w:szCs w:val="28"/>
        </w:rPr>
        <w:t xml:space="preserve"> Инфинитив. </w:t>
      </w:r>
      <w:r>
        <w:rPr>
          <w:szCs w:val="28"/>
        </w:rPr>
        <w:t xml:space="preserve">Общая характеристика. Инфинитив как исходная форма глагольной парадигмы; флексии инфинитива. Основы инфинитива. Выражение категорий лица, времени и наклонения при употреблении инфинитива. Типы синтаксического употребления инфинитива. Употребление видовых форм в инфинитиве. </w:t>
      </w:r>
      <w:r>
        <w:rPr>
          <w:i/>
          <w:szCs w:val="28"/>
        </w:rPr>
        <w:t xml:space="preserve">Словоизменение глаголов. </w:t>
      </w:r>
      <w:r>
        <w:rPr>
          <w:szCs w:val="28"/>
        </w:rPr>
        <w:t>Общая характеристика. Спряжение. Первое и второе спряжение, системы их флексий. Словоизменительные классы глаголов.</w:t>
      </w:r>
    </w:p>
    <w:p w:rsidR="001B3667" w:rsidRDefault="001B3667" w:rsidP="00CB7A24">
      <w:pPr>
        <w:pStyle w:val="a3"/>
        <w:rPr>
          <w:szCs w:val="28"/>
        </w:rPr>
      </w:pPr>
      <w:r>
        <w:rPr>
          <w:szCs w:val="28"/>
        </w:rPr>
        <w:t xml:space="preserve">       </w:t>
      </w:r>
      <w:r>
        <w:rPr>
          <w:b/>
          <w:i/>
          <w:szCs w:val="28"/>
        </w:rPr>
        <w:t xml:space="preserve">Причастие. </w:t>
      </w:r>
      <w:r>
        <w:rPr>
          <w:szCs w:val="28"/>
        </w:rPr>
        <w:t>Общая характеристика. Причастия настоящего и прошедшего времени. Причастия действительные и страдательные. Краткие формы страдательных причастий. Образование причастий и  их залоговые функции. Образование возвратных причастий и их функции. Функции временных форм причастий. Функции видовых форм причастий. Адъективация причастий (переход причастий в прилагательные).</w:t>
      </w:r>
    </w:p>
    <w:p w:rsidR="001B3667" w:rsidRDefault="001B3667" w:rsidP="00CB7A24">
      <w:pPr>
        <w:pStyle w:val="a3"/>
        <w:rPr>
          <w:szCs w:val="28"/>
        </w:rPr>
      </w:pPr>
      <w:r>
        <w:rPr>
          <w:szCs w:val="28"/>
        </w:rPr>
        <w:t xml:space="preserve">      </w:t>
      </w:r>
      <w:r>
        <w:rPr>
          <w:b/>
          <w:i/>
          <w:szCs w:val="28"/>
        </w:rPr>
        <w:t xml:space="preserve">Деепричастие. </w:t>
      </w:r>
      <w:r>
        <w:rPr>
          <w:szCs w:val="28"/>
        </w:rPr>
        <w:t xml:space="preserve">Общая характеристика. Образование деепричастий. Нормы употребления деепричастий. Употребление видов в деепричастиях. Переход деепричастий в другие части речи. </w:t>
      </w:r>
    </w:p>
    <w:p w:rsidR="001B3667" w:rsidRDefault="001B3667" w:rsidP="00CB7A24">
      <w:pPr>
        <w:pStyle w:val="a3"/>
        <w:rPr>
          <w:szCs w:val="28"/>
        </w:rPr>
      </w:pPr>
      <w:r>
        <w:rPr>
          <w:szCs w:val="28"/>
        </w:rPr>
        <w:t xml:space="preserve">       </w:t>
      </w:r>
      <w:r>
        <w:rPr>
          <w:b/>
          <w:i/>
          <w:szCs w:val="28"/>
        </w:rPr>
        <w:t xml:space="preserve">Наречие. </w:t>
      </w:r>
      <w:r>
        <w:rPr>
          <w:szCs w:val="28"/>
        </w:rPr>
        <w:t>Общая характеристика. Лексико-грамматические разряды наречий. Категория степени сравнения (</w:t>
      </w:r>
      <w:proofErr w:type="spellStart"/>
      <w:r>
        <w:rPr>
          <w:szCs w:val="28"/>
        </w:rPr>
        <w:t>компаратив</w:t>
      </w:r>
      <w:proofErr w:type="spellEnd"/>
      <w:r>
        <w:rPr>
          <w:szCs w:val="28"/>
        </w:rPr>
        <w:t xml:space="preserve">). Предикативные наречия и </w:t>
      </w:r>
      <w:proofErr w:type="spellStart"/>
      <w:r>
        <w:rPr>
          <w:szCs w:val="28"/>
        </w:rPr>
        <w:t>предикативы</w:t>
      </w:r>
      <w:proofErr w:type="spellEnd"/>
      <w:r>
        <w:rPr>
          <w:szCs w:val="28"/>
        </w:rPr>
        <w:t>.</w:t>
      </w:r>
    </w:p>
    <w:p w:rsidR="001B3667" w:rsidRDefault="001B3667" w:rsidP="00CB7A24">
      <w:pPr>
        <w:pStyle w:val="a3"/>
        <w:rPr>
          <w:szCs w:val="28"/>
        </w:rPr>
      </w:pPr>
      <w:r>
        <w:rPr>
          <w:szCs w:val="28"/>
        </w:rPr>
        <w:t xml:space="preserve">       </w:t>
      </w:r>
      <w:r>
        <w:rPr>
          <w:b/>
          <w:i/>
          <w:szCs w:val="28"/>
        </w:rPr>
        <w:t xml:space="preserve">Предлоги. </w:t>
      </w:r>
      <w:r>
        <w:rPr>
          <w:szCs w:val="28"/>
        </w:rPr>
        <w:t xml:space="preserve">Определение. Значение предлога. Предлоги первообразные и </w:t>
      </w:r>
      <w:proofErr w:type="spellStart"/>
      <w:r>
        <w:rPr>
          <w:szCs w:val="28"/>
        </w:rPr>
        <w:t>непервообразные</w:t>
      </w:r>
      <w:proofErr w:type="spellEnd"/>
      <w:r>
        <w:rPr>
          <w:szCs w:val="28"/>
        </w:rPr>
        <w:t xml:space="preserve">, простые и составные. Наречные и отыменные предлоги. </w:t>
      </w:r>
      <w:r>
        <w:rPr>
          <w:szCs w:val="28"/>
        </w:rPr>
        <w:lastRenderedPageBreak/>
        <w:t xml:space="preserve">Значение предлога в его отношении к значению падежа в составе предложно-падежной формы. </w:t>
      </w:r>
    </w:p>
    <w:p w:rsidR="001B3667" w:rsidRDefault="001B3667" w:rsidP="00CB7A24">
      <w:pPr>
        <w:pStyle w:val="a3"/>
        <w:rPr>
          <w:szCs w:val="28"/>
        </w:rPr>
      </w:pPr>
      <w:r>
        <w:rPr>
          <w:szCs w:val="28"/>
        </w:rPr>
        <w:t xml:space="preserve">       </w:t>
      </w:r>
      <w:r>
        <w:rPr>
          <w:b/>
          <w:i/>
          <w:szCs w:val="28"/>
        </w:rPr>
        <w:t xml:space="preserve">Союзы. </w:t>
      </w:r>
      <w:r>
        <w:rPr>
          <w:szCs w:val="28"/>
        </w:rPr>
        <w:t>Общая характеристика. Значение союза. Корреляты и их типы. Морфологическая характеристика союзов: союзы простые (однословные) и составные (</w:t>
      </w:r>
      <w:proofErr w:type="spellStart"/>
      <w:r>
        <w:rPr>
          <w:szCs w:val="28"/>
        </w:rPr>
        <w:t>неоднословные</w:t>
      </w:r>
      <w:proofErr w:type="spellEnd"/>
      <w:r>
        <w:rPr>
          <w:szCs w:val="28"/>
        </w:rPr>
        <w:t xml:space="preserve">). Типы союзов с точки зрения числа занимаемых позиций: союзы одноместные и неодноместные (многоместные и двухместные). Союзы сочинительные и подчинительные. </w:t>
      </w:r>
    </w:p>
    <w:p w:rsidR="001B3667" w:rsidRDefault="001B3667" w:rsidP="00CB7A24">
      <w:pPr>
        <w:pStyle w:val="a3"/>
        <w:rPr>
          <w:szCs w:val="28"/>
        </w:rPr>
      </w:pPr>
      <w:r>
        <w:rPr>
          <w:szCs w:val="28"/>
        </w:rPr>
        <w:t xml:space="preserve">       </w:t>
      </w:r>
      <w:r>
        <w:rPr>
          <w:b/>
          <w:i/>
          <w:szCs w:val="28"/>
        </w:rPr>
        <w:t xml:space="preserve">Частицы. </w:t>
      </w:r>
      <w:r>
        <w:rPr>
          <w:szCs w:val="28"/>
        </w:rPr>
        <w:t xml:space="preserve">Общая характеристика. Разряды частиц по строению. Разряды частиц по функциям. Вопрос о классификации частиц: классификация частиц, предложенная академиком В.В.Виноградовым. </w:t>
      </w:r>
      <w:proofErr w:type="gramStart"/>
      <w:r>
        <w:rPr>
          <w:szCs w:val="28"/>
        </w:rPr>
        <w:t>Классификация</w:t>
      </w:r>
      <w:proofErr w:type="gramEnd"/>
      <w:r>
        <w:rPr>
          <w:szCs w:val="28"/>
        </w:rPr>
        <w:t xml:space="preserve"> частив в русской грамматике (частицы формообразующие, отрицательные, вопросительные, модальные).</w:t>
      </w:r>
    </w:p>
    <w:p w:rsidR="001B3667" w:rsidRPr="00CF63BF" w:rsidRDefault="001B3667" w:rsidP="00CB7A24">
      <w:pPr>
        <w:pStyle w:val="a3"/>
        <w:rPr>
          <w:szCs w:val="28"/>
        </w:rPr>
      </w:pPr>
      <w:r>
        <w:rPr>
          <w:szCs w:val="28"/>
        </w:rPr>
        <w:t xml:space="preserve">       </w:t>
      </w:r>
      <w:r>
        <w:rPr>
          <w:b/>
          <w:i/>
          <w:szCs w:val="28"/>
        </w:rPr>
        <w:t xml:space="preserve">Междометия. </w:t>
      </w:r>
      <w:r>
        <w:rPr>
          <w:szCs w:val="28"/>
        </w:rPr>
        <w:t>Общая характеристика. Разряды междометий по образованию. Семантические функции междометий, Междометия императивные и эмоциональные. Синтаксические функции междометий.</w:t>
      </w:r>
    </w:p>
    <w:p w:rsidR="001B3667" w:rsidRDefault="001B3667" w:rsidP="00CB7A24">
      <w:pPr>
        <w:pStyle w:val="a3"/>
        <w:jc w:val="center"/>
        <w:rPr>
          <w:b/>
          <w:szCs w:val="28"/>
        </w:rPr>
      </w:pPr>
    </w:p>
    <w:p w:rsidR="001B3667" w:rsidRDefault="001B3667" w:rsidP="00CB7A2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СИНТАКСИС</w:t>
      </w:r>
    </w:p>
    <w:p w:rsidR="001B3667" w:rsidRDefault="001B3667" w:rsidP="00CB7A24">
      <w:pPr>
        <w:pStyle w:val="a3"/>
      </w:pPr>
      <w:r>
        <w:rPr>
          <w:szCs w:val="28"/>
        </w:rPr>
        <w:t xml:space="preserve">        </w:t>
      </w:r>
      <w:r w:rsidRPr="001A2A33">
        <w:rPr>
          <w:b/>
        </w:rPr>
        <w:t>Предмет синтаксиса.</w:t>
      </w:r>
      <w:r>
        <w:t xml:space="preserve"> Объекты  синтаксиса (слово, форма слова как компоненты синтаксических единиц; синтаксические единицы: словосочетание, простое предложение, сложное предложение, текст). Другие подходы к выделению синтаксических единиц.</w:t>
      </w:r>
    </w:p>
    <w:p w:rsidR="001B3667" w:rsidRDefault="001B3667" w:rsidP="00CB7A24">
      <w:pPr>
        <w:ind w:firstLine="709"/>
        <w:jc w:val="both"/>
        <w:rPr>
          <w:sz w:val="28"/>
        </w:rPr>
      </w:pPr>
      <w:r>
        <w:rPr>
          <w:sz w:val="28"/>
        </w:rPr>
        <w:t>Связь синтаксиса с морфологией, лексикой, фонетикой.</w:t>
      </w:r>
    </w:p>
    <w:p w:rsidR="001B3667" w:rsidRDefault="001B3667" w:rsidP="00CB7A24">
      <w:pPr>
        <w:ind w:firstLine="709"/>
        <w:jc w:val="both"/>
        <w:rPr>
          <w:sz w:val="28"/>
        </w:rPr>
      </w:pPr>
      <w:r w:rsidRPr="001A2A33">
        <w:rPr>
          <w:b/>
          <w:sz w:val="28"/>
        </w:rPr>
        <w:t>Словосочетание, простое предложение и сложное предложение</w:t>
      </w:r>
      <w:r>
        <w:rPr>
          <w:sz w:val="28"/>
        </w:rPr>
        <w:t>. Предикативность/</w:t>
      </w:r>
      <w:proofErr w:type="spellStart"/>
      <w:r>
        <w:rPr>
          <w:sz w:val="28"/>
        </w:rPr>
        <w:t>непредикативность</w:t>
      </w:r>
      <w:proofErr w:type="spellEnd"/>
      <w:r>
        <w:rPr>
          <w:sz w:val="28"/>
        </w:rPr>
        <w:t xml:space="preserve"> как главный различительный признак предложения и словосочетания. </w:t>
      </w:r>
      <w:proofErr w:type="spellStart"/>
      <w:r>
        <w:rPr>
          <w:sz w:val="28"/>
        </w:rPr>
        <w:t>Монопредикативность</w:t>
      </w:r>
      <w:proofErr w:type="spellEnd"/>
      <w:r>
        <w:rPr>
          <w:sz w:val="28"/>
        </w:rPr>
        <w:t xml:space="preserve"> и полипредикативность как различительные признаки простого и сложного предложения.</w:t>
      </w:r>
    </w:p>
    <w:p w:rsidR="001B3667" w:rsidRDefault="001B3667" w:rsidP="00CB7A24">
      <w:pPr>
        <w:ind w:firstLine="709"/>
        <w:jc w:val="both"/>
        <w:rPr>
          <w:sz w:val="28"/>
        </w:rPr>
      </w:pPr>
      <w:r>
        <w:rPr>
          <w:sz w:val="28"/>
        </w:rPr>
        <w:t xml:space="preserve">Синтаксическая связь между компонентами словосочетания, простого и сложного предложения. Средства выражения синтаксической связи. Связь сочинительная и подчинительная. Виды сочинительной связи: </w:t>
      </w:r>
      <w:proofErr w:type="gramStart"/>
      <w:r>
        <w:rPr>
          <w:sz w:val="28"/>
        </w:rPr>
        <w:t>открытая</w:t>
      </w:r>
      <w:proofErr w:type="gramEnd"/>
      <w:r>
        <w:rPr>
          <w:sz w:val="28"/>
        </w:rPr>
        <w:t xml:space="preserve"> и закрытая. Тождество средств сочинительной связи в словосочетании и простом предложении, с одной стороны, и в сложном предложении – с </w:t>
      </w:r>
      <w:proofErr w:type="spellStart"/>
      <w:r>
        <w:rPr>
          <w:sz w:val="28"/>
        </w:rPr>
        <w:t>друго</w:t>
      </w:r>
      <w:proofErr w:type="spellEnd"/>
      <w:r>
        <w:rPr>
          <w:sz w:val="28"/>
        </w:rPr>
        <w:t xml:space="preserve">          Виды подчинительной связи: связь обязательная и факультативная; </w:t>
      </w:r>
      <w:proofErr w:type="spellStart"/>
      <w:r>
        <w:rPr>
          <w:sz w:val="28"/>
        </w:rPr>
        <w:t>предсказующая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непредсказующая</w:t>
      </w:r>
      <w:proofErr w:type="spellEnd"/>
      <w:r>
        <w:rPr>
          <w:sz w:val="28"/>
        </w:rPr>
        <w:t>; виды связи по характеру выявляемых синтаксической связью смысловых отношений. Принципиальное различие средств выражения подчинительной связи в словосочетании и простом предложении, с одной стороны, и в сложном предложении – с другой.         Сложные случаи определения вида связи.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          Подчинительная связь в составе словосочетания и простого предложения. Традиционное учение об управлении, согласовании и примыкании как видах подчинительной связи, различающихся морфологическими свойствами зависимого компонента. Сильные стороны этого учения, его критика в истории синтаксиса и в современных работах.                  Согласование. Виды согласования.   Управление. Виды управления: сильное и слабое управление. Возможности других подходов к различению видов </w:t>
      </w:r>
      <w:r>
        <w:rPr>
          <w:sz w:val="28"/>
        </w:rPr>
        <w:lastRenderedPageBreak/>
        <w:t>подчинительной связи падежных форм существительных. Вопрос об именном примыкании.  Вопрос о связи в сочетаниях типа красавица-зорька, город Москва.  Примыкание. Виды примыкания.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         Вопрос о синтаксических связях в предикативных конструкциях.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         Классы слов, выделяемы на основе характера связи, в которую они вступают в качестве определяемых, главных компонентов. Понятие активной синтаксической сочетаемости. Понятие о валентности. Классы форм слов, выделяемые на основе характера связи, в которую они вступают в качестве определяющих, зависимых компонентов. Понятие пассивной синтаксической сочетаемости.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1A2A33">
        <w:rPr>
          <w:b/>
          <w:sz w:val="28"/>
        </w:rPr>
        <w:t xml:space="preserve"> Словосочетание.</w:t>
      </w:r>
      <w:r>
        <w:rPr>
          <w:b/>
          <w:sz w:val="28"/>
        </w:rPr>
        <w:t xml:space="preserve"> С</w:t>
      </w:r>
      <w:r>
        <w:rPr>
          <w:sz w:val="28"/>
        </w:rPr>
        <w:t xml:space="preserve">ловосочетание как непредикативная единица, характеризующаяся наличием между ее компонентами синтаксической связи. Понимание словосочетания у Ф.Ф.Фортунатова, </w:t>
      </w:r>
      <w:proofErr w:type="spellStart"/>
      <w:r>
        <w:rPr>
          <w:sz w:val="28"/>
        </w:rPr>
        <w:t>М.Н.Петерсона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А.М.Пешковского</w:t>
      </w:r>
      <w:proofErr w:type="spellEnd"/>
      <w:r>
        <w:rPr>
          <w:sz w:val="28"/>
        </w:rPr>
        <w:t>. Место словосочетания в синтаксической концепции А.А.Шахматова. Учение о словосочетании В.В.Виноградова. Разные понимания словосочетания в работах современных ученых. Две стороны устройства словосочетания: формальная организация и смысловая организация. Формальная организация словосочетания. Словосочетания минимальной конструкции, образованные однократным применением одного вида синтаксической связи (простые). Сложные, комбинированные.           Понятие структурной схемы простого словосочетания.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      Вопрос о сочинительных словосочетаниях. Сочинительные конструкции открытой и закрытой структуры.  Виды семантических отношений в конструкциях открытой и закрытой структуры и союзы как их выразители.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>Подчинительные словосочетания, их типы А) по тому, к какой части речи относится главный и зависимый компоненты, Б) по тому, какой синтаксической связью соединены компоненты, В) по характеру смысловых отношений между компонентами.</w:t>
      </w:r>
    </w:p>
    <w:p w:rsidR="001B3667" w:rsidRDefault="001B3667" w:rsidP="00CB7A24">
      <w:pPr>
        <w:ind w:left="709"/>
        <w:jc w:val="both"/>
        <w:rPr>
          <w:sz w:val="28"/>
        </w:rPr>
      </w:pPr>
      <w:proofErr w:type="gramStart"/>
      <w:r>
        <w:rPr>
          <w:sz w:val="28"/>
        </w:rPr>
        <w:t xml:space="preserve">Свойства главного компонента, определяющие форму зависимого </w:t>
      </w:r>
      <w:proofErr w:type="gramEnd"/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компонента в словосочетаниях с </w:t>
      </w:r>
      <w:proofErr w:type="spellStart"/>
      <w:r>
        <w:rPr>
          <w:sz w:val="28"/>
        </w:rPr>
        <w:t>предсказующей</w:t>
      </w:r>
      <w:proofErr w:type="spellEnd"/>
      <w:r>
        <w:rPr>
          <w:sz w:val="28"/>
        </w:rPr>
        <w:t xml:space="preserve"> связью (принадлежность к определенной части речи, к определенному словообразовательному классу, лексико-грамматическому разряду). Вопрос о словосочетаниях с </w:t>
      </w:r>
      <w:proofErr w:type="spellStart"/>
      <w:r>
        <w:rPr>
          <w:sz w:val="28"/>
        </w:rPr>
        <w:t>непредсказующей</w:t>
      </w:r>
      <w:proofErr w:type="spellEnd"/>
      <w:r>
        <w:rPr>
          <w:sz w:val="28"/>
        </w:rPr>
        <w:t xml:space="preserve"> связью. Типы комбинаций минимальных конструкций в словосочетаниях усложненной конструкции: параллельное и последовательное подчинение, соподчинение и другие виды сочинительной и подчинительной связи. Смысловая организация словосочетания. Семантические типы словосочетаний.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1A2A33">
        <w:rPr>
          <w:b/>
          <w:sz w:val="28"/>
        </w:rPr>
        <w:t>Простое предложение.</w:t>
      </w:r>
      <w:r>
        <w:rPr>
          <w:b/>
          <w:sz w:val="28"/>
        </w:rPr>
        <w:t xml:space="preserve"> </w:t>
      </w:r>
      <w:r>
        <w:rPr>
          <w:sz w:val="28"/>
        </w:rPr>
        <w:t xml:space="preserve">Три стороны устройства простого предложения: формальная, смысловая и коммуникативная организация. Их соотношение. Формальная организация предложения. Простое предложение как </w:t>
      </w:r>
      <w:proofErr w:type="spellStart"/>
      <w:r>
        <w:rPr>
          <w:sz w:val="28"/>
        </w:rPr>
        <w:t>монопредикативная</w:t>
      </w:r>
      <w:proofErr w:type="spellEnd"/>
      <w:r>
        <w:rPr>
          <w:sz w:val="28"/>
        </w:rPr>
        <w:t xml:space="preserve"> единица. </w:t>
      </w:r>
      <w:proofErr w:type="gramStart"/>
      <w:r>
        <w:rPr>
          <w:sz w:val="28"/>
        </w:rPr>
        <w:t xml:space="preserve">Два понимания предикативности в истории науки и ее современном понимании (предикативность как вид отношения между компонентами предикативного ядра предложения и предикативность как грамматическое значение предложения, образованное присущим ему </w:t>
      </w:r>
      <w:r>
        <w:rPr>
          <w:sz w:val="28"/>
        </w:rPr>
        <w:lastRenderedPageBreak/>
        <w:t>комплексом частных значений, соотносящих содержание предложения с действительностью.</w:t>
      </w:r>
      <w:proofErr w:type="gramEnd"/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          Трудности объяснения предикативности </w:t>
      </w:r>
      <w:proofErr w:type="spellStart"/>
      <w:r>
        <w:rPr>
          <w:sz w:val="28"/>
        </w:rPr>
        <w:t>однокомпанентных</w:t>
      </w:r>
      <w:proofErr w:type="spellEnd"/>
      <w:r>
        <w:rPr>
          <w:sz w:val="28"/>
        </w:rPr>
        <w:t xml:space="preserve"> предложений при первом понимании. Разногласия в объеме комплекса грамматических значений, образующих предикативность во втором понимании.   Категория объективной модальности и времени как бесспорные компоненты этого комплекса. Вопрос о категории лица как категории предложения, компоненте предикативности.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        Принципы классификации простых предложений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синтаксической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традиции. Сильные и слабые стороны традиционной классификации. Значение трудов Ф.И.Буслаева, </w:t>
      </w:r>
      <w:proofErr w:type="spellStart"/>
      <w:r>
        <w:rPr>
          <w:sz w:val="28"/>
        </w:rPr>
        <w:t>А.А.Потебни</w:t>
      </w:r>
      <w:proofErr w:type="spellEnd"/>
      <w:r>
        <w:rPr>
          <w:sz w:val="28"/>
        </w:rPr>
        <w:t xml:space="preserve">, А.А.Шахматова, </w:t>
      </w:r>
      <w:proofErr w:type="spellStart"/>
      <w:r>
        <w:rPr>
          <w:sz w:val="28"/>
        </w:rPr>
        <w:t>А.М.Пешковского</w:t>
      </w:r>
      <w:proofErr w:type="spellEnd"/>
      <w:r>
        <w:rPr>
          <w:sz w:val="28"/>
        </w:rPr>
        <w:t xml:space="preserve">. Понятие структурной схемы предложения. Два толкования этого понятия в современной науке. Разный объем выделяемых структурных схем </w:t>
      </w:r>
      <w:proofErr w:type="gramStart"/>
      <w:r>
        <w:rPr>
          <w:sz w:val="28"/>
        </w:rPr>
        <w:t>при том</w:t>
      </w:r>
      <w:proofErr w:type="gramEnd"/>
      <w:r>
        <w:rPr>
          <w:sz w:val="28"/>
        </w:rPr>
        <w:t xml:space="preserve"> и другом понимании как результат разных уровней абстракции. Понятие минимальной и расширенной структурной схемы. Списки минимальных структурных схем русского простого предложения.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       Традиционное учение о главных и второстепенных членах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>предложения, его сильные стороны и критика в науке. Современное состояние учения о членах предложения.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       Смысловая организация простого предложения. Объективные и субъективные смыслы в значении предложения. Виды субъективных смыслов. Способы их выражения. Обязательные и необязательные субъективные смыслы. Современные направления изучения субъективного содержания предложения. Способы описания объективного содержания предложения в современной синтаксической науке. Понятие пропозиции. Типы пропозиций. Структура пропозиции: предикат и актанты, их типы. </w:t>
      </w:r>
      <w:proofErr w:type="spellStart"/>
      <w:r>
        <w:rPr>
          <w:sz w:val="28"/>
        </w:rPr>
        <w:t>Сирконстанты</w:t>
      </w:r>
      <w:proofErr w:type="spellEnd"/>
      <w:r>
        <w:rPr>
          <w:sz w:val="28"/>
        </w:rPr>
        <w:t>, атрибуты, их типы. Способы выражения пропозиции. Семантические типы слов по их роли в смысловой организации предложения. Логико-грамматические типы предложений (Н.Д.Арутюнова).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         Модель предложения (Г.А.Золотова). Эксплицитные и имплицитные смыслы в значении предложения. Основные типы имплицитных смыслов (</w:t>
      </w:r>
      <w:proofErr w:type="spellStart"/>
      <w:r>
        <w:rPr>
          <w:sz w:val="28"/>
        </w:rPr>
        <w:t>пресуппозиция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коммуникативная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импликатура</w:t>
      </w:r>
      <w:proofErr w:type="spellEnd"/>
      <w:r>
        <w:rPr>
          <w:sz w:val="28"/>
        </w:rPr>
        <w:t>, условия успешности речевого акта).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          Соотношение формальной и смысловой организации простого предложения. Вопрос о семантике структурной схемы. </w:t>
      </w:r>
      <w:proofErr w:type="gramStart"/>
      <w:r>
        <w:rPr>
          <w:sz w:val="28"/>
        </w:rPr>
        <w:t>Национально-специфическое</w:t>
      </w:r>
      <w:proofErr w:type="gramEnd"/>
      <w:r>
        <w:rPr>
          <w:sz w:val="28"/>
        </w:rPr>
        <w:t xml:space="preserve"> в устройстве русских предложений.</w:t>
      </w:r>
    </w:p>
    <w:p w:rsidR="001B3667" w:rsidRDefault="001B3667" w:rsidP="00CB7A24">
      <w:pPr>
        <w:ind w:left="780"/>
        <w:jc w:val="both"/>
        <w:rPr>
          <w:sz w:val="28"/>
        </w:rPr>
      </w:pPr>
      <w:r>
        <w:rPr>
          <w:sz w:val="28"/>
        </w:rPr>
        <w:t xml:space="preserve">Парадигматический подход к предложению в </w:t>
      </w:r>
      <w:proofErr w:type="gramStart"/>
      <w:r>
        <w:rPr>
          <w:sz w:val="28"/>
        </w:rPr>
        <w:t>современной</w:t>
      </w:r>
      <w:proofErr w:type="gramEnd"/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синтаксической науке. Понятие парадигмы предложения как комплекса </w:t>
      </w:r>
      <w:proofErr w:type="gramStart"/>
      <w:r>
        <w:rPr>
          <w:sz w:val="28"/>
        </w:rPr>
        <w:t>системных</w:t>
      </w:r>
      <w:proofErr w:type="gramEnd"/>
      <w:r>
        <w:rPr>
          <w:sz w:val="28"/>
        </w:rPr>
        <w:t xml:space="preserve">. Отношений внутри форм одной структурной схемы. Концепция, связывающая парадигму с грамматическим значением предложения – предикативностью, понимаемой как комплекс категорий объективной модальности и времени (Н.Ю.Шведова). Система форм времени и наклонения у предложения. Понятие деривационной парадигмы предложения как комплекса системных </w:t>
      </w:r>
      <w:proofErr w:type="spellStart"/>
      <w:r>
        <w:rPr>
          <w:sz w:val="28"/>
        </w:rPr>
        <w:t>модификационных</w:t>
      </w:r>
      <w:proofErr w:type="spellEnd"/>
      <w:r>
        <w:rPr>
          <w:sz w:val="28"/>
        </w:rPr>
        <w:t xml:space="preserve"> и </w:t>
      </w:r>
      <w:r>
        <w:rPr>
          <w:sz w:val="28"/>
        </w:rPr>
        <w:lastRenderedPageBreak/>
        <w:t>трансформационных отношений между содержательно значимыми видоизменениями одной структурной схемы и между разными структурными схемами. Синонимические преобразования предложений. Другие типы системных отношений между предложениями.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2A2823">
        <w:rPr>
          <w:i/>
          <w:sz w:val="28"/>
        </w:rPr>
        <w:t>Коммуникативная организация простого предложения</w:t>
      </w:r>
      <w:r>
        <w:rPr>
          <w:sz w:val="28"/>
        </w:rPr>
        <w:t xml:space="preserve">. А) Предложение как единица, использующаяся для выполнения речевого действия. Понятие речевого акта. Типы речевых актов. Способы выражения коммуникативного намерения говорящего. Косвенные речевые акты. Б) Предложение как коммуникативная единица, строение которой обусловлено </w:t>
      </w:r>
      <w:proofErr w:type="spellStart"/>
      <w:r>
        <w:rPr>
          <w:sz w:val="28"/>
        </w:rPr>
        <w:t>конситуацией</w:t>
      </w:r>
      <w:proofErr w:type="spellEnd"/>
      <w:r>
        <w:rPr>
          <w:sz w:val="28"/>
        </w:rPr>
        <w:t xml:space="preserve"> (высказывание). </w:t>
      </w:r>
      <w:proofErr w:type="gramStart"/>
      <w:r>
        <w:rPr>
          <w:sz w:val="28"/>
        </w:rPr>
        <w:t>Интонационная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оформленность</w:t>
      </w:r>
      <w:proofErr w:type="spellEnd"/>
      <w:r>
        <w:rPr>
          <w:sz w:val="28"/>
        </w:rPr>
        <w:t xml:space="preserve"> высказывания. Актуальное членение как организация высказывания. Основные средства выражения актуального членения: словопорядок и место фразового ударения. Служебные слова – показатели темы и ремы. Соотношение между предложением и высказыванием. Парцелляция. </w:t>
      </w:r>
      <w:proofErr w:type="spellStart"/>
      <w:r>
        <w:rPr>
          <w:sz w:val="28"/>
        </w:rPr>
        <w:t>Вставочность</w:t>
      </w:r>
      <w:proofErr w:type="spellEnd"/>
      <w:r>
        <w:rPr>
          <w:sz w:val="28"/>
        </w:rPr>
        <w:t>. В) Типы повествовательных высказываний (нерасчлененные, расчлененные). Соотношение грамматического и актуального членения в расчлененных высказываниях. Вопросительные высказывания разных типов (местоименные и неместоименные). Их актуальное членение. Вопрос о парадигме высказывания. Г) Основные правила словопорядка в кодифицированном языке (в условиях коммуникативного равновесия, при выражении словопорядком актуального членения). Понятие об инверсии.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85133B">
        <w:rPr>
          <w:b/>
          <w:sz w:val="28"/>
        </w:rPr>
        <w:t xml:space="preserve"> Сложное предложение</w:t>
      </w:r>
      <w:r>
        <w:rPr>
          <w:sz w:val="28"/>
        </w:rPr>
        <w:t xml:space="preserve">. Сложное предложение как обладающее </w:t>
      </w:r>
      <w:proofErr w:type="gramStart"/>
      <w:r>
        <w:rPr>
          <w:sz w:val="28"/>
        </w:rPr>
        <w:t>формальной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строенностью</w:t>
      </w:r>
      <w:proofErr w:type="spellEnd"/>
      <w:r>
        <w:rPr>
          <w:sz w:val="28"/>
        </w:rPr>
        <w:t xml:space="preserve"> сочетание синтаксически связанных простых предложений. Сложное предложение и словосочетание. Сложное предложение и простое предложение. Три стороны устройства сложного предложения: формальная </w:t>
      </w:r>
      <w:proofErr w:type="spellStart"/>
      <w:r>
        <w:rPr>
          <w:sz w:val="28"/>
        </w:rPr>
        <w:t>рганизация</w:t>
      </w:r>
      <w:proofErr w:type="spellEnd"/>
      <w:r>
        <w:rPr>
          <w:sz w:val="28"/>
        </w:rPr>
        <w:t>, смысловая организация, коммуникативная организация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о</w:t>
      </w:r>
      <w:proofErr w:type="gramEnd"/>
      <w:r>
        <w:rPr>
          <w:sz w:val="28"/>
        </w:rPr>
        <w:t>рмальная</w:t>
      </w:r>
      <w:proofErr w:type="spellEnd"/>
      <w:r>
        <w:rPr>
          <w:sz w:val="28"/>
        </w:rPr>
        <w:t xml:space="preserve"> организация сложного предложения. ложные предложения минимальной, усложненной  конструкции.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      Синтаксические связи в сложном предложении. Сложные предложения с недифференцированной, дифференцированной   связью (сочинением или подчинением). Виды сочинительной и подчинительной связи в сложном предложении.  Вопрос о структурной схеме простого предложения.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      Смысловая организация сложного предложения.        </w:t>
      </w:r>
      <w:proofErr w:type="spellStart"/>
      <w:r>
        <w:rPr>
          <w:sz w:val="28"/>
        </w:rPr>
        <w:t>Полипропозитивность</w:t>
      </w:r>
      <w:proofErr w:type="spellEnd"/>
      <w:r>
        <w:rPr>
          <w:sz w:val="28"/>
        </w:rPr>
        <w:t xml:space="preserve"> как типичное свойство </w:t>
      </w:r>
      <w:proofErr w:type="gramStart"/>
      <w:r>
        <w:rPr>
          <w:sz w:val="28"/>
        </w:rPr>
        <w:t>сложного</w:t>
      </w:r>
      <w:proofErr w:type="gramEnd"/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>предложения. Явления асимметрии формальной и смысловой организации сложного предложения.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        Коммуникативная организация сложного предложения. Порядок частей в сложных предложениях, допускающих его варианты. Вопрос об актуальном членении сложного предложения. Парцелляция и </w:t>
      </w:r>
      <w:proofErr w:type="spellStart"/>
      <w:r>
        <w:rPr>
          <w:sz w:val="28"/>
        </w:rPr>
        <w:t>вставность</w:t>
      </w:r>
      <w:proofErr w:type="spellEnd"/>
      <w:r>
        <w:rPr>
          <w:sz w:val="28"/>
        </w:rPr>
        <w:t xml:space="preserve"> в сложном предложении.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      Принципы классификации сложных предложений в синтаксической традиции и современной науке. Основные типы сложносочиненных, сложноподчиненных, бессоюзных предложений.</w:t>
      </w:r>
    </w:p>
    <w:p w:rsidR="001B3667" w:rsidRDefault="001B3667" w:rsidP="00CB7A24">
      <w:pPr>
        <w:jc w:val="both"/>
        <w:rPr>
          <w:sz w:val="28"/>
        </w:rPr>
      </w:pPr>
      <w:r>
        <w:rPr>
          <w:b/>
          <w:sz w:val="28"/>
        </w:rPr>
        <w:lastRenderedPageBreak/>
        <w:t xml:space="preserve">      </w:t>
      </w:r>
      <w:r w:rsidRPr="0070053C">
        <w:rPr>
          <w:b/>
          <w:sz w:val="28"/>
        </w:rPr>
        <w:t>Синтаксис текста.</w:t>
      </w:r>
      <w:r>
        <w:rPr>
          <w:sz w:val="28"/>
        </w:rPr>
        <w:t xml:space="preserve"> Вопрос о единицах синтаксиса текста. Организация текста в конструктивном аспекте. Организация текста в коммуникативном аспекте.</w:t>
      </w:r>
    </w:p>
    <w:p w:rsidR="001B3667" w:rsidRDefault="001B3667" w:rsidP="00CB7A24">
      <w:pPr>
        <w:jc w:val="both"/>
        <w:rPr>
          <w:sz w:val="28"/>
        </w:rPr>
      </w:pPr>
      <w:r>
        <w:rPr>
          <w:sz w:val="28"/>
        </w:rPr>
        <w:t xml:space="preserve">        Тенденция развития синтаксической системы современного русского языка. Особенности синтаксиса русской разговорной речи. </w:t>
      </w:r>
    </w:p>
    <w:p w:rsidR="001B3667" w:rsidRDefault="001B3667" w:rsidP="00CB7A24">
      <w:pPr>
        <w:jc w:val="both"/>
        <w:rPr>
          <w:sz w:val="28"/>
        </w:rPr>
      </w:pPr>
      <w:r>
        <w:rPr>
          <w:b/>
          <w:sz w:val="28"/>
        </w:rPr>
        <w:t xml:space="preserve">       </w:t>
      </w:r>
      <w:r w:rsidRPr="0070053C">
        <w:rPr>
          <w:b/>
          <w:sz w:val="28"/>
        </w:rPr>
        <w:t>Пунктуация</w:t>
      </w:r>
      <w:r>
        <w:rPr>
          <w:sz w:val="28"/>
        </w:rPr>
        <w:t>. Основы русской пунктуации. Пунктуация и синтаксическая система современного русского языка. Пунктуация и интонация. Типы знаков препинания.</w:t>
      </w:r>
    </w:p>
    <w:p w:rsidR="001B3667" w:rsidRPr="008D6456" w:rsidRDefault="001B3667" w:rsidP="003E7FC6">
      <w:pPr>
        <w:ind w:left="360"/>
        <w:jc w:val="both"/>
        <w:rPr>
          <w:b/>
          <w:sz w:val="28"/>
          <w:szCs w:val="28"/>
        </w:rPr>
      </w:pPr>
    </w:p>
    <w:p w:rsidR="001B3667" w:rsidRPr="008D6456" w:rsidRDefault="001B3667" w:rsidP="003E7FC6">
      <w:pPr>
        <w:ind w:left="360"/>
        <w:jc w:val="center"/>
        <w:rPr>
          <w:b/>
          <w:sz w:val="28"/>
          <w:szCs w:val="28"/>
        </w:rPr>
      </w:pPr>
    </w:p>
    <w:p w:rsidR="001B3667" w:rsidRDefault="001B3667" w:rsidP="003E7FC6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3.3. </w:t>
      </w:r>
      <w:r w:rsidRPr="008D6456">
        <w:rPr>
          <w:b/>
          <w:sz w:val="28"/>
        </w:rPr>
        <w:t>ОСНОВНАЯ ЛИТЕРАТУРА</w:t>
      </w:r>
    </w:p>
    <w:p w:rsidR="001B3667" w:rsidRDefault="001B3667" w:rsidP="003E7FC6">
      <w:pPr>
        <w:ind w:left="360"/>
        <w:jc w:val="center"/>
        <w:rPr>
          <w:b/>
          <w:sz w:val="28"/>
        </w:rPr>
      </w:pP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Акимова Г.Н. Новое в синтаксисе современного русского языка. – М., 1990.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proofErr w:type="spellStart"/>
      <w:r>
        <w:rPr>
          <w:sz w:val="28"/>
        </w:rPr>
        <w:t>Бабайцева</w:t>
      </w:r>
      <w:proofErr w:type="spellEnd"/>
      <w:r>
        <w:rPr>
          <w:sz w:val="28"/>
        </w:rPr>
        <w:t xml:space="preserve"> В.В.. Максимов Л.Ю. Современный русский язык. Ч.3. Синтаксис. Пунктуация. – М.,1981.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Богомазов Г.М. Современный русский литературный язык. Фонетика.- М., 2001.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Бондарко Л.В. Фонетика современного русского языка: Учебное пособие.-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1998.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Бондарко Л.В., </w:t>
      </w:r>
      <w:proofErr w:type="spellStart"/>
      <w:r>
        <w:rPr>
          <w:sz w:val="28"/>
        </w:rPr>
        <w:t>Буланин</w:t>
      </w:r>
      <w:proofErr w:type="spellEnd"/>
      <w:r>
        <w:rPr>
          <w:sz w:val="28"/>
        </w:rPr>
        <w:t xml:space="preserve"> Л.Л. Русский глагол.- Л., 1967.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proofErr w:type="spellStart"/>
      <w:r>
        <w:rPr>
          <w:sz w:val="28"/>
        </w:rPr>
        <w:t>Буланин</w:t>
      </w:r>
      <w:proofErr w:type="spellEnd"/>
      <w:r>
        <w:rPr>
          <w:sz w:val="28"/>
        </w:rPr>
        <w:t xml:space="preserve"> Л.Л. Трудные вопросы морфологии.- М., 1976.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proofErr w:type="spellStart"/>
      <w:r>
        <w:rPr>
          <w:sz w:val="28"/>
        </w:rPr>
        <w:t>Буланин</w:t>
      </w:r>
      <w:proofErr w:type="spellEnd"/>
      <w:r>
        <w:rPr>
          <w:sz w:val="28"/>
        </w:rPr>
        <w:t xml:space="preserve"> Л.Л. Фонетика современного русского языка.- М., 1970.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proofErr w:type="spellStart"/>
      <w:r>
        <w:rPr>
          <w:sz w:val="28"/>
        </w:rPr>
        <w:t>Валгина</w:t>
      </w:r>
      <w:proofErr w:type="spellEnd"/>
      <w:r>
        <w:rPr>
          <w:sz w:val="28"/>
        </w:rPr>
        <w:t xml:space="preserve"> Н.С. Синтаксис современного русского языка. – М., 1991.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Гвоздарев Ю.А. Современный русский язык. Лексикология и фразеология.- Ростов-на-Дону, 2005.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Грамматика русского языка. - М., 1954/1960 г. – Т.2, Ч.1,2.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proofErr w:type="spellStart"/>
      <w:r>
        <w:rPr>
          <w:sz w:val="28"/>
        </w:rPr>
        <w:t>Жеребило</w:t>
      </w:r>
      <w:proofErr w:type="spellEnd"/>
      <w:r>
        <w:rPr>
          <w:sz w:val="28"/>
        </w:rPr>
        <w:t xml:space="preserve"> Т.В. Словарь лингвистических терминов.- Назрань, 2010.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Докучаева Р.М. Современный русский язык. Синтаксис сложного предложения. Учебное пособие.- М., 2013.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proofErr w:type="gramStart"/>
      <w:r>
        <w:rPr>
          <w:sz w:val="28"/>
        </w:rPr>
        <w:t>Земская</w:t>
      </w:r>
      <w:proofErr w:type="gramEnd"/>
      <w:r>
        <w:rPr>
          <w:sz w:val="28"/>
        </w:rPr>
        <w:t xml:space="preserve"> А.А. Современный русский язык. Словообразование.- М., 1973.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proofErr w:type="spellStart"/>
      <w:r>
        <w:rPr>
          <w:sz w:val="28"/>
        </w:rPr>
        <w:t>Зиндер</w:t>
      </w:r>
      <w:proofErr w:type="spellEnd"/>
      <w:r>
        <w:rPr>
          <w:sz w:val="28"/>
        </w:rPr>
        <w:t xml:space="preserve"> Л.Р. Общая фонетика.- М., 1979.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Иванова В.Ф. Современный русский язык. Графика и орфография.- М., 1976.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proofErr w:type="spellStart"/>
      <w:r>
        <w:rPr>
          <w:sz w:val="28"/>
        </w:rPr>
        <w:t>Ковтунова</w:t>
      </w:r>
      <w:proofErr w:type="spellEnd"/>
      <w:r>
        <w:rPr>
          <w:sz w:val="28"/>
        </w:rPr>
        <w:t xml:space="preserve"> И.И. Современный русский язык: Порядок слов и актуальное членение предложения. – М., 1976.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Крючков С.Е., Максимов Л.Ю. Современный русский язык. Синтаксис сложного предложения. – М., 1977.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proofErr w:type="spellStart"/>
      <w:r>
        <w:rPr>
          <w:sz w:val="28"/>
        </w:rPr>
        <w:t>Лекант</w:t>
      </w:r>
      <w:proofErr w:type="spellEnd"/>
      <w:r>
        <w:rPr>
          <w:sz w:val="28"/>
        </w:rPr>
        <w:t xml:space="preserve"> П.А. Синтаксис простого предложения в современном русском языке. – М., 1986.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Малышева Е.Г., </w:t>
      </w:r>
      <w:proofErr w:type="spellStart"/>
      <w:r>
        <w:rPr>
          <w:sz w:val="28"/>
        </w:rPr>
        <w:t>Рогалева</w:t>
      </w:r>
      <w:proofErr w:type="spellEnd"/>
      <w:r>
        <w:rPr>
          <w:sz w:val="28"/>
        </w:rPr>
        <w:t xml:space="preserve"> О.С. Фонетика. Учебно-методическое пособие.- М., 2012.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Панов М.В. Современный русский язык. Фонетика.- М., 1976.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Руднев А.Г. Синтаксис современного русского языка. – М., 1968.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lastRenderedPageBreak/>
        <w:t>Русская грамматика. – М., 1980. – Т.2.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Сиротинина О.Б. Лекции по синтаксису русского языка. – М., 1980.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Скобликова Е.С. Согласование и управление в русском языке. – М.,1971.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Современный русский язык </w:t>
      </w:r>
      <w:r w:rsidRPr="002E6B49">
        <w:rPr>
          <w:sz w:val="28"/>
        </w:rPr>
        <w:t>/</w:t>
      </w:r>
      <w:r>
        <w:rPr>
          <w:sz w:val="28"/>
        </w:rPr>
        <w:t xml:space="preserve"> под общей ред. Л.А.Новикова.- </w:t>
      </w:r>
      <w:proofErr w:type="spellStart"/>
      <w:r>
        <w:rPr>
          <w:sz w:val="28"/>
        </w:rPr>
        <w:t>СПб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М.-Краснодар</w:t>
      </w:r>
      <w:proofErr w:type="spellEnd"/>
      <w:r>
        <w:rPr>
          <w:sz w:val="28"/>
        </w:rPr>
        <w:t>, 2003.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Современный русский язык </w:t>
      </w:r>
      <w:r w:rsidRPr="002E6B49">
        <w:rPr>
          <w:sz w:val="28"/>
        </w:rPr>
        <w:t>/</w:t>
      </w:r>
      <w:r>
        <w:rPr>
          <w:sz w:val="28"/>
        </w:rPr>
        <w:t xml:space="preserve"> под </w:t>
      </w:r>
      <w:proofErr w:type="spellStart"/>
      <w:proofErr w:type="gramStart"/>
      <w:r>
        <w:rPr>
          <w:sz w:val="28"/>
        </w:rPr>
        <w:t>ред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П.А.Леканта</w:t>
      </w:r>
      <w:proofErr w:type="spellEnd"/>
      <w:r>
        <w:rPr>
          <w:sz w:val="28"/>
        </w:rPr>
        <w:t>.- М., 2004.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Современный русский язык в 3-х частях</w:t>
      </w:r>
      <w:proofErr w:type="gramStart"/>
      <w:r>
        <w:rPr>
          <w:sz w:val="28"/>
        </w:rPr>
        <w:t xml:space="preserve"> </w:t>
      </w:r>
      <w:r w:rsidRPr="00E81E90">
        <w:rPr>
          <w:sz w:val="28"/>
        </w:rPr>
        <w:t>/</w:t>
      </w:r>
      <w:r>
        <w:rPr>
          <w:sz w:val="28"/>
        </w:rPr>
        <w:t>П</w:t>
      </w:r>
      <w:proofErr w:type="gramEnd"/>
      <w:r>
        <w:rPr>
          <w:sz w:val="28"/>
        </w:rPr>
        <w:t xml:space="preserve">од ред. </w:t>
      </w:r>
      <w:proofErr w:type="spellStart"/>
      <w:r>
        <w:rPr>
          <w:sz w:val="28"/>
        </w:rPr>
        <w:t>Дибровой</w:t>
      </w:r>
      <w:proofErr w:type="spellEnd"/>
      <w:r>
        <w:rPr>
          <w:sz w:val="28"/>
        </w:rPr>
        <w:t>.- М., 2002.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Современный русский язык. Фонетика. Лексикология. Словообразование. Морфология. Синтаксис. Пунктуация</w:t>
      </w:r>
      <w:proofErr w:type="gramStart"/>
      <w:r>
        <w:rPr>
          <w:sz w:val="28"/>
        </w:rPr>
        <w:t xml:space="preserve"> </w:t>
      </w:r>
      <w:r w:rsidRPr="00CC2D9C">
        <w:rPr>
          <w:sz w:val="28"/>
        </w:rPr>
        <w:t>/</w:t>
      </w:r>
      <w:r>
        <w:rPr>
          <w:sz w:val="28"/>
        </w:rPr>
        <w:t xml:space="preserve"> П</w:t>
      </w:r>
      <w:proofErr w:type="gramEnd"/>
      <w:r>
        <w:rPr>
          <w:sz w:val="28"/>
        </w:rPr>
        <w:t xml:space="preserve">од общей редакцией Л.А.Новикова.- </w:t>
      </w:r>
      <w:proofErr w:type="spellStart"/>
      <w:r>
        <w:rPr>
          <w:sz w:val="28"/>
        </w:rPr>
        <w:t>СПб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М.-Краснодар</w:t>
      </w:r>
      <w:proofErr w:type="spellEnd"/>
      <w:r>
        <w:rPr>
          <w:sz w:val="28"/>
        </w:rPr>
        <w:t>, 2003.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Современный русский язык</w:t>
      </w:r>
      <w:proofErr w:type="gramStart"/>
      <w:r>
        <w:rPr>
          <w:sz w:val="28"/>
        </w:rPr>
        <w:t>/ П</w:t>
      </w:r>
      <w:proofErr w:type="gramEnd"/>
      <w:r>
        <w:rPr>
          <w:sz w:val="28"/>
        </w:rPr>
        <w:t xml:space="preserve">од ред. </w:t>
      </w:r>
      <w:proofErr w:type="spellStart"/>
      <w:r>
        <w:rPr>
          <w:sz w:val="28"/>
        </w:rPr>
        <w:t>В.А.Белошапковой</w:t>
      </w:r>
      <w:proofErr w:type="spellEnd"/>
      <w:r>
        <w:rPr>
          <w:sz w:val="28"/>
        </w:rPr>
        <w:t xml:space="preserve">. – М., </w:t>
      </w:r>
      <w:smartTag w:uri="urn:schemas-microsoft-com:office:smarttags" w:element="metricconverter">
        <w:smartTagPr>
          <w:attr w:name="ProductID" w:val="1989 г"/>
        </w:smartTagPr>
        <w:r>
          <w:rPr>
            <w:sz w:val="28"/>
          </w:rPr>
          <w:t>1989 г</w:t>
        </w:r>
      </w:smartTag>
      <w:r>
        <w:rPr>
          <w:sz w:val="28"/>
        </w:rPr>
        <w:t>. и др.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proofErr w:type="spellStart"/>
      <w:r>
        <w:rPr>
          <w:sz w:val="28"/>
        </w:rPr>
        <w:t>Сулименко</w:t>
      </w:r>
      <w:proofErr w:type="spellEnd"/>
      <w:r>
        <w:rPr>
          <w:sz w:val="28"/>
        </w:rPr>
        <w:t xml:space="preserve"> Н.Е. Современный русский язык. Слово в курсе лексикологии. Учебное пособие.- М., 2008.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Фомина М.И. Современный русский язык. Лексикология.- М., 2001.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proofErr w:type="spellStart"/>
      <w:r>
        <w:rPr>
          <w:sz w:val="28"/>
        </w:rPr>
        <w:t>Шанский</w:t>
      </w:r>
      <w:proofErr w:type="spellEnd"/>
      <w:r>
        <w:rPr>
          <w:sz w:val="28"/>
        </w:rPr>
        <w:t xml:space="preserve"> Н.М. Лексикология современного русского языка.- М., 1972.</w:t>
      </w:r>
    </w:p>
    <w:p w:rsidR="001B3667" w:rsidRDefault="001B3667" w:rsidP="005C73B1">
      <w:pPr>
        <w:numPr>
          <w:ilvl w:val="0"/>
          <w:numId w:val="9"/>
        </w:numPr>
        <w:jc w:val="both"/>
        <w:rPr>
          <w:sz w:val="28"/>
        </w:rPr>
      </w:pPr>
      <w:proofErr w:type="spellStart"/>
      <w:r>
        <w:rPr>
          <w:sz w:val="28"/>
        </w:rPr>
        <w:t>Шанский</w:t>
      </w:r>
      <w:proofErr w:type="spellEnd"/>
      <w:r>
        <w:rPr>
          <w:sz w:val="28"/>
        </w:rPr>
        <w:t xml:space="preserve"> Н.М. Фразеология современного русского языка.- М., 1985.</w:t>
      </w:r>
    </w:p>
    <w:p w:rsidR="001B3667" w:rsidRDefault="001B3667" w:rsidP="005C73B1">
      <w:pPr>
        <w:jc w:val="both"/>
        <w:rPr>
          <w:sz w:val="28"/>
        </w:rPr>
      </w:pPr>
    </w:p>
    <w:p w:rsidR="001B3667" w:rsidRPr="000568BC" w:rsidRDefault="001B3667" w:rsidP="003E7FC6">
      <w:pPr>
        <w:ind w:left="360"/>
        <w:jc w:val="center"/>
        <w:rPr>
          <w:b/>
          <w:sz w:val="28"/>
        </w:rPr>
      </w:pPr>
    </w:p>
    <w:p w:rsidR="001B3667" w:rsidRDefault="001B3667" w:rsidP="003E7FC6">
      <w:pPr>
        <w:ind w:left="360"/>
        <w:jc w:val="center"/>
        <w:rPr>
          <w:b/>
          <w:sz w:val="32"/>
          <w:szCs w:val="32"/>
        </w:rPr>
      </w:pPr>
      <w:r w:rsidRPr="00AD441F">
        <w:rPr>
          <w:b/>
          <w:sz w:val="32"/>
          <w:szCs w:val="32"/>
        </w:rPr>
        <w:t>Дополнительная литература</w:t>
      </w:r>
    </w:p>
    <w:p w:rsidR="001B3667" w:rsidRPr="00A30FC2" w:rsidRDefault="001B3667" w:rsidP="00A30FC2">
      <w:pPr>
        <w:pStyle w:val="a8"/>
        <w:numPr>
          <w:ilvl w:val="0"/>
          <w:numId w:val="10"/>
        </w:numPr>
        <w:jc w:val="both"/>
        <w:rPr>
          <w:sz w:val="28"/>
        </w:rPr>
      </w:pPr>
      <w:r w:rsidRPr="00A30FC2">
        <w:rPr>
          <w:sz w:val="28"/>
        </w:rPr>
        <w:t>Апресян Ю.Д. Избранные труды. – М., 1995 – Т.1,2.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Арутюнова Н.Д. Предложение и его смысл. - М., 1976.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Ахманова О.С. Словарь лингвистических терминов. – М., 1967.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Богданова Н.В. Живые фонетические процессы русской речи.-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2001.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proofErr w:type="spellStart"/>
      <w:r>
        <w:rPr>
          <w:sz w:val="28"/>
        </w:rPr>
        <w:t>Болотнова</w:t>
      </w:r>
      <w:proofErr w:type="spellEnd"/>
      <w:r>
        <w:rPr>
          <w:sz w:val="28"/>
        </w:rPr>
        <w:t xml:space="preserve"> Н.С. Филологический анализ текста. Учебное пособие.- М., 2009. 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Бондарко А.В. Теория морфологических категорий.- Л., 1976.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Булыгина Т.В., Шмелев А.Д. Синтаксические нули и их </w:t>
      </w:r>
      <w:proofErr w:type="spellStart"/>
      <w:r>
        <w:rPr>
          <w:sz w:val="28"/>
        </w:rPr>
        <w:t>референциальные</w:t>
      </w:r>
      <w:proofErr w:type="spellEnd"/>
      <w:r>
        <w:rPr>
          <w:sz w:val="28"/>
        </w:rPr>
        <w:t xml:space="preserve"> свойства// Типология и грамматика. - М., 1990.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proofErr w:type="spellStart"/>
      <w:r>
        <w:rPr>
          <w:sz w:val="28"/>
        </w:rPr>
        <w:t>Валгина</w:t>
      </w:r>
      <w:proofErr w:type="spellEnd"/>
      <w:r>
        <w:rPr>
          <w:sz w:val="28"/>
        </w:rPr>
        <w:t xml:space="preserve"> Н.С. Трудные вопросы пунктуации. – М., 1983.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Виноградов В.В. Избранные труды. Исследования по русской грамматике.- М., 1975.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Виноградов В.В. Лексикология и лексикография: Избранные труды.- М., 1977.</w:t>
      </w:r>
    </w:p>
    <w:p w:rsidR="001B3667" w:rsidRDefault="001B3667" w:rsidP="00F23BC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Жуков В.П. Русская фразеология.- М., 1989.</w:t>
      </w:r>
    </w:p>
    <w:p w:rsidR="001B3667" w:rsidRDefault="001B3667" w:rsidP="00F23BC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Зализняк А.А. Русское именное словоизменение.- М., 1967.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Золотова Г.А. Синтаксический словарь: Репертуар элементарных единиц русского синтаксиса. – М., 1994.</w:t>
      </w:r>
    </w:p>
    <w:p w:rsidR="001B3667" w:rsidRDefault="001B3667" w:rsidP="00853A4E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Золотова Г.А. Коммуникативные аспекты русского синтаксиса. Изд. 6-е – М., 2010.</w:t>
      </w:r>
    </w:p>
    <w:p w:rsidR="001B3667" w:rsidRDefault="001B3667" w:rsidP="00853A4E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Золотова Г.А. Очерк функционального синтаксиса русского языка. – М., 1973.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proofErr w:type="spellStart"/>
      <w:r>
        <w:rPr>
          <w:sz w:val="28"/>
        </w:rPr>
        <w:lastRenderedPageBreak/>
        <w:t>Кибрик</w:t>
      </w:r>
      <w:proofErr w:type="spellEnd"/>
      <w:r>
        <w:rPr>
          <w:sz w:val="28"/>
        </w:rPr>
        <w:t xml:space="preserve"> А.Е. Очерк по общим и прикладным вопросам языкознания. – М., 1992.</w:t>
      </w:r>
    </w:p>
    <w:p w:rsidR="001B3667" w:rsidRDefault="001B3667" w:rsidP="009104FE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Крылова О.А. Коммуникативный синтаксис русского языка. Изд. 3-е.- М., 2013.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proofErr w:type="spellStart"/>
      <w:r>
        <w:rPr>
          <w:sz w:val="28"/>
        </w:rPr>
        <w:t>Курилович</w:t>
      </w:r>
      <w:proofErr w:type="spellEnd"/>
      <w:r>
        <w:rPr>
          <w:sz w:val="28"/>
        </w:rPr>
        <w:t xml:space="preserve"> Е. Основные структуры языка: словосочетание и предложение// </w:t>
      </w:r>
      <w:proofErr w:type="spellStart"/>
      <w:r>
        <w:rPr>
          <w:sz w:val="28"/>
        </w:rPr>
        <w:t>Курилович</w:t>
      </w:r>
      <w:proofErr w:type="spellEnd"/>
      <w:r>
        <w:rPr>
          <w:sz w:val="28"/>
        </w:rPr>
        <w:t xml:space="preserve"> Е. Очерки по лингвистике. – М.,1962. – С. 48-56.</w:t>
      </w:r>
    </w:p>
    <w:p w:rsidR="001B3667" w:rsidRDefault="001B3667" w:rsidP="00AF3616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Ломтев Т.П. Предложение и его грамматические категории. – М..1972.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Лопатин В.В. Русская словообразовательная </w:t>
      </w:r>
      <w:proofErr w:type="spellStart"/>
      <w:r>
        <w:rPr>
          <w:sz w:val="28"/>
        </w:rPr>
        <w:t>морфемика</w:t>
      </w:r>
      <w:proofErr w:type="spellEnd"/>
      <w:r>
        <w:rPr>
          <w:sz w:val="28"/>
        </w:rPr>
        <w:t>.- М., 1977.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proofErr w:type="spellStart"/>
      <w:r>
        <w:rPr>
          <w:sz w:val="28"/>
        </w:rPr>
        <w:t>Матезиус</w:t>
      </w:r>
      <w:proofErr w:type="spellEnd"/>
      <w:r>
        <w:rPr>
          <w:sz w:val="28"/>
        </w:rPr>
        <w:t xml:space="preserve"> В. О так называемом актуальном членении предложения; Язык и стиль// Пражский лингвистический кружок. – М.,1967. – С.239 – 245, 483-503.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Моисеев А.И. Основные вопросы словообразования в современном русском языке.- Л., 1987.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Падучева Е.В. Семантические исследования. – М., 1996. –С.198-296.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Панов М.В. История русского литературного произношения ХУП-ХХ вв.- М., 1990.</w:t>
      </w:r>
    </w:p>
    <w:p w:rsidR="001B3667" w:rsidRDefault="001B3667" w:rsidP="00AF3616">
      <w:pPr>
        <w:numPr>
          <w:ilvl w:val="0"/>
          <w:numId w:val="10"/>
        </w:numPr>
        <w:jc w:val="both"/>
        <w:rPr>
          <w:sz w:val="28"/>
        </w:rPr>
      </w:pPr>
      <w:proofErr w:type="spellStart"/>
      <w:r>
        <w:rPr>
          <w:sz w:val="28"/>
        </w:rPr>
        <w:t>Пешковский</w:t>
      </w:r>
      <w:proofErr w:type="spellEnd"/>
      <w:r>
        <w:rPr>
          <w:sz w:val="28"/>
        </w:rPr>
        <w:t xml:space="preserve"> А.М. Русский синтаксис в научном освещении. – М.,1956.</w:t>
      </w:r>
    </w:p>
    <w:p w:rsidR="001B3667" w:rsidRDefault="001B3667" w:rsidP="00AF3616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Распопов И.П. Очерки по теории синтаксиса. – Воронеж, 1973.</w:t>
      </w:r>
    </w:p>
    <w:p w:rsidR="001B3667" w:rsidRDefault="001B3667" w:rsidP="00AF3616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Розенталь Д.Э., Теленкова М.А. Словарь-справочник лингвистических терминов. – М.,1976.</w:t>
      </w:r>
    </w:p>
    <w:p w:rsidR="001B3667" w:rsidRDefault="001B3667" w:rsidP="00091C32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Русский язык. Энциклопедия.- М., 1998.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Семантические типы предикатов. – М., 1982.- С. 7 – 85.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proofErr w:type="spellStart"/>
      <w:r>
        <w:rPr>
          <w:sz w:val="28"/>
        </w:rPr>
        <w:t>Солганик</w:t>
      </w:r>
      <w:proofErr w:type="spellEnd"/>
      <w:r>
        <w:rPr>
          <w:sz w:val="28"/>
        </w:rPr>
        <w:t xml:space="preserve"> Г.Я. Очерки модального синтаксиса.- М., 2010.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Трофимова О.В., Кузнецова Н.В. Публицистический текст. Лингвистический анализ. Учебное пособие.- М., 2010.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Трубецкой Н.С. Основы фонологии.- М., 2000.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proofErr w:type="spellStart"/>
      <w:r>
        <w:rPr>
          <w:sz w:val="28"/>
        </w:rPr>
        <w:t>Чеснокова</w:t>
      </w:r>
      <w:proofErr w:type="spellEnd"/>
      <w:r>
        <w:rPr>
          <w:sz w:val="28"/>
        </w:rPr>
        <w:t xml:space="preserve"> Л.Д. Связи слов в современном русском языке. – М.,1980.</w:t>
      </w:r>
    </w:p>
    <w:p w:rsidR="001B3667" w:rsidRDefault="001B3667" w:rsidP="00A30FC2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Шахматов А.А. Синтаксис русского языка.  – М.,1941.</w:t>
      </w:r>
    </w:p>
    <w:p w:rsidR="001B3667" w:rsidRDefault="001B3667" w:rsidP="003E7FC6">
      <w:pPr>
        <w:ind w:left="360"/>
        <w:jc w:val="center"/>
        <w:rPr>
          <w:sz w:val="32"/>
          <w:szCs w:val="32"/>
        </w:rPr>
      </w:pPr>
    </w:p>
    <w:p w:rsidR="001B3667" w:rsidRPr="00AD441F" w:rsidRDefault="001B3667" w:rsidP="003E7FC6">
      <w:pPr>
        <w:ind w:left="360"/>
        <w:jc w:val="center"/>
        <w:rPr>
          <w:sz w:val="32"/>
          <w:szCs w:val="32"/>
        </w:rPr>
      </w:pPr>
    </w:p>
    <w:p w:rsidR="001B3667" w:rsidRDefault="001B3667" w:rsidP="003E7F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Pr="008D6456">
        <w:rPr>
          <w:b/>
          <w:sz w:val="28"/>
          <w:szCs w:val="28"/>
        </w:rPr>
        <w:t>Вопросы к вступительному испытанию</w:t>
      </w:r>
    </w:p>
    <w:p w:rsidR="001B3667" w:rsidRDefault="001B3667" w:rsidP="003E7FC6">
      <w:pPr>
        <w:ind w:left="360"/>
        <w:jc w:val="center"/>
        <w:rPr>
          <w:b/>
          <w:sz w:val="28"/>
          <w:szCs w:val="28"/>
        </w:rPr>
      </w:pPr>
    </w:p>
    <w:p w:rsidR="001B3667" w:rsidRDefault="001B3667" w:rsidP="00DC4FFC">
      <w:pPr>
        <w:pStyle w:val="a9"/>
        <w:numPr>
          <w:ilvl w:val="0"/>
          <w:numId w:val="11"/>
        </w:numPr>
        <w:jc w:val="both"/>
      </w:pPr>
      <w:r>
        <w:t>Сегментная фонетика. Гласные и согласные звуки.</w:t>
      </w:r>
    </w:p>
    <w:p w:rsidR="001B3667" w:rsidRDefault="001B3667" w:rsidP="00DC4FFC">
      <w:pPr>
        <w:pStyle w:val="a9"/>
        <w:numPr>
          <w:ilvl w:val="0"/>
          <w:numId w:val="11"/>
        </w:numPr>
        <w:jc w:val="both"/>
      </w:pPr>
      <w:r>
        <w:t>Мужской, женский, средний род. Понятие родовой пары. Слова общего рода. Согласовательные классы.</w:t>
      </w:r>
    </w:p>
    <w:p w:rsidR="001B3667" w:rsidRPr="001A1E71" w:rsidRDefault="001B3667" w:rsidP="00DC4FFC">
      <w:pPr>
        <w:pStyle w:val="a9"/>
        <w:numPr>
          <w:ilvl w:val="0"/>
          <w:numId w:val="11"/>
        </w:numPr>
        <w:jc w:val="both"/>
      </w:pPr>
      <w:r>
        <w:t>Словосочетание и другие сочетания слов и словоформ.</w:t>
      </w:r>
    </w:p>
    <w:p w:rsidR="001B3667" w:rsidRDefault="001B3667" w:rsidP="00DC4FFC">
      <w:pPr>
        <w:pStyle w:val="a9"/>
        <w:numPr>
          <w:ilvl w:val="0"/>
          <w:numId w:val="11"/>
        </w:numPr>
        <w:jc w:val="both"/>
      </w:pPr>
      <w:r>
        <w:t>Позиционные чередования фонем. Сильные и слабые позиции.</w:t>
      </w:r>
    </w:p>
    <w:p w:rsidR="001B3667" w:rsidRDefault="001B3667" w:rsidP="00DC4FFC">
      <w:pPr>
        <w:pStyle w:val="a9"/>
        <w:numPr>
          <w:ilvl w:val="0"/>
          <w:numId w:val="11"/>
        </w:numPr>
        <w:jc w:val="both"/>
      </w:pPr>
      <w:r>
        <w:t xml:space="preserve">Местоимение. Объем </w:t>
      </w:r>
      <w:proofErr w:type="gramStart"/>
      <w:r>
        <w:t>местоимений</w:t>
      </w:r>
      <w:proofErr w:type="gramEnd"/>
      <w:r>
        <w:t xml:space="preserve"> как части речи. Общая грамматическая характеристика местоимений. Особенности их склонений.</w:t>
      </w:r>
    </w:p>
    <w:p w:rsidR="001B3667" w:rsidRPr="00DC4FFC" w:rsidRDefault="001B3667" w:rsidP="00DC4FFC">
      <w:pPr>
        <w:pStyle w:val="a9"/>
        <w:numPr>
          <w:ilvl w:val="0"/>
          <w:numId w:val="11"/>
        </w:numPr>
        <w:jc w:val="both"/>
        <w:rPr>
          <w:u w:val="single"/>
        </w:rPr>
      </w:pPr>
      <w:r>
        <w:t>Главные члены предложения. Подлежащее и сказуемое. Главный член односоставного предложения.</w:t>
      </w:r>
    </w:p>
    <w:p w:rsidR="001B3667" w:rsidRPr="00DC4FFC" w:rsidRDefault="001B3667" w:rsidP="00DC4FFC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DC4FFC">
        <w:rPr>
          <w:sz w:val="28"/>
          <w:szCs w:val="28"/>
        </w:rPr>
        <w:t>Основные типы лексических значений слов.</w:t>
      </w:r>
    </w:p>
    <w:p w:rsidR="001B3667" w:rsidRDefault="001B3667" w:rsidP="00DC4FF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Глагол как часть речи. Состав глагольных форм. Лексико-грамматические разряды глаголов.</w:t>
      </w:r>
    </w:p>
    <w:p w:rsidR="001B3667" w:rsidRPr="00DC4FFC" w:rsidRDefault="001B3667" w:rsidP="00DC4FFC">
      <w:pPr>
        <w:pStyle w:val="a8"/>
        <w:numPr>
          <w:ilvl w:val="0"/>
          <w:numId w:val="11"/>
        </w:numPr>
        <w:rPr>
          <w:sz w:val="28"/>
          <w:szCs w:val="28"/>
        </w:rPr>
      </w:pPr>
      <w:r w:rsidRPr="00DC4FFC">
        <w:rPr>
          <w:sz w:val="28"/>
          <w:szCs w:val="28"/>
        </w:rPr>
        <w:t>Полные и неполные предложения. Типы неполных предложений.</w:t>
      </w:r>
    </w:p>
    <w:p w:rsidR="001B3667" w:rsidRDefault="001B3667" w:rsidP="00DC4FFC">
      <w:pPr>
        <w:pStyle w:val="a9"/>
        <w:numPr>
          <w:ilvl w:val="0"/>
          <w:numId w:val="11"/>
        </w:numPr>
        <w:jc w:val="both"/>
      </w:pPr>
      <w:r>
        <w:t>Суперсегментная фонетика и ее основные единицы.</w:t>
      </w:r>
    </w:p>
    <w:p w:rsidR="001B3667" w:rsidRDefault="001B3667" w:rsidP="00DC4FFC">
      <w:pPr>
        <w:pStyle w:val="a9"/>
        <w:numPr>
          <w:ilvl w:val="0"/>
          <w:numId w:val="11"/>
        </w:numPr>
        <w:jc w:val="both"/>
      </w:pPr>
      <w:r>
        <w:t>Число как обязательный и как регулярный, как номинативный и как синтаксический элемент значения существительных. Зависимость числа от лексического значения слова.</w:t>
      </w:r>
    </w:p>
    <w:p w:rsidR="001B3667" w:rsidRPr="00862A11" w:rsidRDefault="001B3667" w:rsidP="00DC4FFC">
      <w:pPr>
        <w:pStyle w:val="a9"/>
        <w:numPr>
          <w:ilvl w:val="0"/>
          <w:numId w:val="11"/>
        </w:numPr>
        <w:jc w:val="both"/>
        <w:rPr>
          <w:szCs w:val="28"/>
        </w:rPr>
      </w:pPr>
      <w:r>
        <w:t>Типы осложнения простого предложения. Сочинительный ряд как тип осложнения предложения.</w:t>
      </w:r>
    </w:p>
    <w:p w:rsidR="001B3667" w:rsidRPr="00B83A81" w:rsidRDefault="001B3667" w:rsidP="00B83A81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83A81">
        <w:rPr>
          <w:sz w:val="28"/>
          <w:szCs w:val="28"/>
        </w:rPr>
        <w:t>Классификация лексики русского языка. Лексика русского языка с точки зрения ее происхождения.</w:t>
      </w:r>
    </w:p>
    <w:p w:rsidR="001B3667" w:rsidRDefault="001B3667" w:rsidP="00B83A8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Категория лица глагола. Значение форм лица. Безличные глаголы.</w:t>
      </w:r>
    </w:p>
    <w:p w:rsidR="001B3667" w:rsidRDefault="001B3667" w:rsidP="00B83A8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Обособленные члены предложения. Вопрос о </w:t>
      </w:r>
      <w:proofErr w:type="spellStart"/>
      <w:r>
        <w:rPr>
          <w:sz w:val="28"/>
          <w:szCs w:val="28"/>
        </w:rPr>
        <w:t>полупредикативности</w:t>
      </w:r>
      <w:proofErr w:type="spellEnd"/>
      <w:r>
        <w:rPr>
          <w:sz w:val="28"/>
          <w:szCs w:val="28"/>
        </w:rPr>
        <w:t>.</w:t>
      </w:r>
    </w:p>
    <w:p w:rsidR="001B3667" w:rsidRDefault="001B3667" w:rsidP="00B83A81">
      <w:pPr>
        <w:pStyle w:val="a9"/>
        <w:numPr>
          <w:ilvl w:val="0"/>
          <w:numId w:val="11"/>
        </w:numPr>
        <w:jc w:val="both"/>
      </w:pPr>
      <w:r>
        <w:t>Фонетические чередования. Чередования звонких и глухих согласных. Чередование согласных по месту и способу образования. Чередования твердых и мягких согласных. Чередование с нулем звука.</w:t>
      </w:r>
    </w:p>
    <w:p w:rsidR="001B3667" w:rsidRDefault="001B3667" w:rsidP="00B83A81">
      <w:pPr>
        <w:pStyle w:val="a9"/>
        <w:numPr>
          <w:ilvl w:val="0"/>
          <w:numId w:val="11"/>
        </w:numPr>
        <w:jc w:val="both"/>
      </w:pPr>
      <w:proofErr w:type="spellStart"/>
      <w:r>
        <w:t>Аффиксные</w:t>
      </w:r>
      <w:proofErr w:type="spellEnd"/>
      <w:r>
        <w:t xml:space="preserve"> и </w:t>
      </w:r>
      <w:proofErr w:type="spellStart"/>
      <w:r>
        <w:t>безаффиксные</w:t>
      </w:r>
      <w:proofErr w:type="spellEnd"/>
      <w:r>
        <w:t xml:space="preserve"> способы словообразования.</w:t>
      </w:r>
    </w:p>
    <w:p w:rsidR="001B3667" w:rsidRDefault="001B3667" w:rsidP="00B83A81">
      <w:pPr>
        <w:pStyle w:val="a9"/>
        <w:numPr>
          <w:ilvl w:val="0"/>
          <w:numId w:val="11"/>
        </w:numPr>
        <w:jc w:val="both"/>
      </w:pPr>
      <w:r>
        <w:t>Явление обособления. Условия обособления.</w:t>
      </w:r>
    </w:p>
    <w:p w:rsidR="001B3667" w:rsidRDefault="001B3667" w:rsidP="00D23590">
      <w:pPr>
        <w:pStyle w:val="a9"/>
        <w:numPr>
          <w:ilvl w:val="0"/>
          <w:numId w:val="11"/>
        </w:numPr>
        <w:jc w:val="both"/>
      </w:pPr>
      <w:proofErr w:type="spellStart"/>
      <w:r>
        <w:t>Моносемия</w:t>
      </w:r>
      <w:proofErr w:type="spellEnd"/>
      <w:r>
        <w:t xml:space="preserve"> и полисемия. Структура значения многозначного слова.</w:t>
      </w:r>
    </w:p>
    <w:p w:rsidR="001B3667" w:rsidRDefault="001B3667" w:rsidP="00D23590">
      <w:pPr>
        <w:pStyle w:val="a9"/>
        <w:numPr>
          <w:ilvl w:val="0"/>
          <w:numId w:val="11"/>
        </w:numPr>
        <w:jc w:val="both"/>
      </w:pPr>
      <w:r>
        <w:t>Категория залога. Действительный и страдательный залог. Залоговые оппозиции.</w:t>
      </w:r>
    </w:p>
    <w:p w:rsidR="001B3667" w:rsidRPr="006C0B47" w:rsidRDefault="001B3667" w:rsidP="00D23590">
      <w:pPr>
        <w:pStyle w:val="a9"/>
        <w:numPr>
          <w:ilvl w:val="0"/>
          <w:numId w:val="11"/>
        </w:numPr>
        <w:jc w:val="both"/>
      </w:pPr>
      <w:r>
        <w:t>Актуальное членение простого предложения.</w:t>
      </w:r>
    </w:p>
    <w:p w:rsidR="001B3667" w:rsidRDefault="001B3667" w:rsidP="00D23590">
      <w:pPr>
        <w:pStyle w:val="a9"/>
        <w:numPr>
          <w:ilvl w:val="0"/>
          <w:numId w:val="11"/>
        </w:numPr>
        <w:jc w:val="both"/>
      </w:pPr>
      <w:r>
        <w:t>Заимствованные слова. Заимствования из славянских языков. Признаки старославянизмов.</w:t>
      </w:r>
    </w:p>
    <w:p w:rsidR="001B3667" w:rsidRDefault="001B3667" w:rsidP="00D23590">
      <w:pPr>
        <w:pStyle w:val="a9"/>
        <w:numPr>
          <w:ilvl w:val="0"/>
          <w:numId w:val="11"/>
        </w:numPr>
        <w:jc w:val="both"/>
      </w:pPr>
      <w:r>
        <w:t>Словообразовательное значение. Комплексные единицы словообразования: тип, цепь, категория, парадигма, гнездо.</w:t>
      </w:r>
    </w:p>
    <w:p w:rsidR="001B3667" w:rsidRDefault="001B3667" w:rsidP="00D23590">
      <w:pPr>
        <w:pStyle w:val="a9"/>
        <w:numPr>
          <w:ilvl w:val="0"/>
          <w:numId w:val="11"/>
        </w:numPr>
        <w:jc w:val="both"/>
        <w:rPr>
          <w:u w:val="single"/>
        </w:rPr>
      </w:pPr>
      <w:r>
        <w:t>Общая классификация односоставных предложений.</w:t>
      </w:r>
    </w:p>
    <w:p w:rsidR="001B3667" w:rsidRDefault="001B3667" w:rsidP="00D23590">
      <w:pPr>
        <w:pStyle w:val="a9"/>
        <w:numPr>
          <w:ilvl w:val="0"/>
          <w:numId w:val="11"/>
        </w:numPr>
        <w:jc w:val="both"/>
      </w:pPr>
      <w:r>
        <w:t>Омонимия. Классификация омонимов. Явления, сходные с омонимией.</w:t>
      </w:r>
    </w:p>
    <w:p w:rsidR="001B3667" w:rsidRDefault="001B3667" w:rsidP="00D23590">
      <w:pPr>
        <w:pStyle w:val="a9"/>
        <w:numPr>
          <w:ilvl w:val="0"/>
          <w:numId w:val="11"/>
        </w:numPr>
        <w:jc w:val="both"/>
      </w:pPr>
      <w:r>
        <w:t>Причастие. Деепричастие. Способы образования причастий и деепричастий.</w:t>
      </w:r>
    </w:p>
    <w:p w:rsidR="001B3667" w:rsidRDefault="001B3667" w:rsidP="00D23590">
      <w:pPr>
        <w:pStyle w:val="a9"/>
        <w:numPr>
          <w:ilvl w:val="0"/>
          <w:numId w:val="11"/>
        </w:numPr>
        <w:jc w:val="both"/>
      </w:pPr>
      <w:r>
        <w:t>Сложное предложение. Основные признаки СП. Средства связи предикативных частей СП.</w:t>
      </w:r>
    </w:p>
    <w:p w:rsidR="001B3667" w:rsidRDefault="001B3667" w:rsidP="002A6A6F">
      <w:pPr>
        <w:pStyle w:val="a9"/>
        <w:numPr>
          <w:ilvl w:val="0"/>
          <w:numId w:val="11"/>
        </w:numPr>
        <w:jc w:val="both"/>
      </w:pPr>
      <w:r>
        <w:t>Значение слова. Структура значения слова. Сема. Семема. Типология сем</w:t>
      </w:r>
    </w:p>
    <w:p w:rsidR="001B3667" w:rsidRDefault="001B3667" w:rsidP="002A6A6F">
      <w:pPr>
        <w:pStyle w:val="a9"/>
        <w:numPr>
          <w:ilvl w:val="0"/>
          <w:numId w:val="11"/>
        </w:numPr>
        <w:jc w:val="both"/>
      </w:pPr>
      <w:r>
        <w:t>Категория времени. Вид и время. Значение форм времени.</w:t>
      </w:r>
    </w:p>
    <w:p w:rsidR="001B3667" w:rsidRPr="00B526B1" w:rsidRDefault="001B3667" w:rsidP="002A6A6F">
      <w:pPr>
        <w:pStyle w:val="a9"/>
        <w:numPr>
          <w:ilvl w:val="0"/>
          <w:numId w:val="11"/>
        </w:numPr>
        <w:jc w:val="both"/>
      </w:pPr>
      <w:r>
        <w:t>Структурно-семантические разновидности сложносочиненных предложений.</w:t>
      </w:r>
    </w:p>
    <w:p w:rsidR="001B3667" w:rsidRDefault="001B3667" w:rsidP="002A6A6F">
      <w:pPr>
        <w:pStyle w:val="a9"/>
        <w:numPr>
          <w:ilvl w:val="0"/>
          <w:numId w:val="11"/>
        </w:numPr>
        <w:jc w:val="both"/>
      </w:pPr>
      <w:r>
        <w:t>Фонетические и исторические чередования гласных и согласных.</w:t>
      </w:r>
    </w:p>
    <w:p w:rsidR="001B3667" w:rsidRDefault="001B3667" w:rsidP="002A6A6F">
      <w:pPr>
        <w:pStyle w:val="a9"/>
        <w:numPr>
          <w:ilvl w:val="0"/>
          <w:numId w:val="11"/>
        </w:numPr>
        <w:jc w:val="both"/>
      </w:pPr>
      <w:r>
        <w:t>Имя прилагательное. Категория степени сравнения прилагательных. Полные и краткие формы прилагательных.</w:t>
      </w:r>
    </w:p>
    <w:p w:rsidR="001B3667" w:rsidRDefault="001B3667" w:rsidP="002A6A6F">
      <w:pPr>
        <w:pStyle w:val="a9"/>
        <w:numPr>
          <w:ilvl w:val="0"/>
          <w:numId w:val="11"/>
        </w:numPr>
        <w:jc w:val="both"/>
        <w:rPr>
          <w:szCs w:val="28"/>
        </w:rPr>
      </w:pPr>
      <w:r>
        <w:t>Согласование и примыкание как виды подчинительной связи. Вопрос об именном примыкании.</w:t>
      </w:r>
    </w:p>
    <w:p w:rsidR="001B3667" w:rsidRDefault="001B3667" w:rsidP="002A6A6F">
      <w:pPr>
        <w:pStyle w:val="a9"/>
        <w:numPr>
          <w:ilvl w:val="0"/>
          <w:numId w:val="11"/>
        </w:numPr>
        <w:jc w:val="both"/>
      </w:pPr>
      <w:r>
        <w:t xml:space="preserve">Членение потока речи. Звук. Слог. Фонетическое слово. Синтагма (речевой такт). Формула </w:t>
      </w:r>
      <w:proofErr w:type="spellStart"/>
      <w:r>
        <w:t>А.А.Потебни</w:t>
      </w:r>
      <w:proofErr w:type="spellEnd"/>
      <w:r>
        <w:t>.</w:t>
      </w:r>
    </w:p>
    <w:p w:rsidR="001B3667" w:rsidRDefault="001B3667" w:rsidP="002A6A6F">
      <w:pPr>
        <w:pStyle w:val="a9"/>
        <w:numPr>
          <w:ilvl w:val="0"/>
          <w:numId w:val="11"/>
        </w:numPr>
        <w:jc w:val="both"/>
      </w:pPr>
      <w:r>
        <w:lastRenderedPageBreak/>
        <w:t>Имя числительное. Лексико-грамматические разряды числительных. Склонение числительных.</w:t>
      </w:r>
    </w:p>
    <w:p w:rsidR="001B3667" w:rsidRDefault="001B3667" w:rsidP="002A6A6F">
      <w:pPr>
        <w:pStyle w:val="a9"/>
        <w:numPr>
          <w:ilvl w:val="0"/>
          <w:numId w:val="11"/>
        </w:numPr>
        <w:jc w:val="both"/>
      </w:pPr>
      <w:r>
        <w:t>Бессоюзные сложные предложения. Их типы.</w:t>
      </w:r>
    </w:p>
    <w:p w:rsidR="001B3667" w:rsidRDefault="001B3667" w:rsidP="002A6A6F">
      <w:pPr>
        <w:pStyle w:val="a9"/>
        <w:numPr>
          <w:ilvl w:val="0"/>
          <w:numId w:val="11"/>
        </w:numPr>
        <w:jc w:val="both"/>
      </w:pPr>
      <w:r>
        <w:t>Диалектная лексика. Функции диалектизмов в языке художественных произведений.</w:t>
      </w:r>
    </w:p>
    <w:p w:rsidR="001B3667" w:rsidRDefault="001B3667" w:rsidP="002A6A6F">
      <w:pPr>
        <w:pStyle w:val="a9"/>
        <w:numPr>
          <w:ilvl w:val="0"/>
          <w:numId w:val="11"/>
        </w:numPr>
        <w:jc w:val="both"/>
      </w:pPr>
      <w:r>
        <w:t>Наречие. Общая характеристика. Лексико-грамматические разряды наречий. Предикативные наречия.</w:t>
      </w:r>
    </w:p>
    <w:p w:rsidR="001B3667" w:rsidRDefault="001B3667" w:rsidP="002A6A6F">
      <w:pPr>
        <w:pStyle w:val="a9"/>
        <w:numPr>
          <w:ilvl w:val="0"/>
          <w:numId w:val="11"/>
        </w:numPr>
        <w:jc w:val="both"/>
        <w:rPr>
          <w:szCs w:val="28"/>
        </w:rPr>
      </w:pPr>
      <w:r>
        <w:t>Управление как вид подчинительной связи. Обязательная и необязательная связь. Понятия сильного и слабого управления.</w:t>
      </w:r>
    </w:p>
    <w:p w:rsidR="001B3667" w:rsidRDefault="001B3667" w:rsidP="00111E93">
      <w:pPr>
        <w:pStyle w:val="a9"/>
        <w:numPr>
          <w:ilvl w:val="0"/>
          <w:numId w:val="11"/>
        </w:numPr>
        <w:jc w:val="both"/>
      </w:pPr>
      <w:r>
        <w:t xml:space="preserve">Место слоговой границы. Проблема слога и слогораздела, представленная в концепциях Р.И.Аванесова, Л.В.Щербы, Л.В.Бондарко. Две теории слогораздела (слог – волна </w:t>
      </w:r>
      <w:proofErr w:type="spellStart"/>
      <w:r>
        <w:t>сонорности</w:t>
      </w:r>
      <w:proofErr w:type="spellEnd"/>
      <w:r>
        <w:t>, слог – волна эксплозии - имплозии).</w:t>
      </w:r>
    </w:p>
    <w:p w:rsidR="001B3667" w:rsidRDefault="001B3667" w:rsidP="00111E93">
      <w:pPr>
        <w:pStyle w:val="a9"/>
        <w:numPr>
          <w:ilvl w:val="0"/>
          <w:numId w:val="11"/>
        </w:numPr>
        <w:jc w:val="both"/>
      </w:pPr>
      <w:r>
        <w:t>Служебные части речи. Общая характеристика. Предлоги. Союзы. Частицы.</w:t>
      </w:r>
    </w:p>
    <w:p w:rsidR="001B3667" w:rsidRPr="00AA2092" w:rsidRDefault="001B3667" w:rsidP="00111E93">
      <w:pPr>
        <w:pStyle w:val="a9"/>
        <w:numPr>
          <w:ilvl w:val="0"/>
          <w:numId w:val="11"/>
        </w:numPr>
        <w:jc w:val="both"/>
      </w:pPr>
      <w:r>
        <w:t xml:space="preserve">Проблема распространения простого предложения. </w:t>
      </w:r>
    </w:p>
    <w:p w:rsidR="001B3667" w:rsidRDefault="001B3667" w:rsidP="00047C58">
      <w:pPr>
        <w:pStyle w:val="a9"/>
        <w:numPr>
          <w:ilvl w:val="0"/>
          <w:numId w:val="11"/>
        </w:numPr>
        <w:jc w:val="both"/>
      </w:pPr>
      <w:r>
        <w:t>Фонологическая система русского языка. Система гласных и согласных фонем. Сильные и слабые фонемы.</w:t>
      </w:r>
    </w:p>
    <w:p w:rsidR="001B3667" w:rsidRDefault="001B3667" w:rsidP="00047C58">
      <w:pPr>
        <w:pStyle w:val="a9"/>
        <w:numPr>
          <w:ilvl w:val="0"/>
          <w:numId w:val="11"/>
        </w:numPr>
        <w:jc w:val="both"/>
      </w:pPr>
      <w:r>
        <w:t>Междометие. Общая характеристика. Семантические разряды междометий.</w:t>
      </w:r>
    </w:p>
    <w:p w:rsidR="001B3667" w:rsidRDefault="001B3667" w:rsidP="00047C58">
      <w:pPr>
        <w:pStyle w:val="a9"/>
        <w:numPr>
          <w:ilvl w:val="0"/>
          <w:numId w:val="11"/>
        </w:numPr>
        <w:jc w:val="both"/>
        <w:rPr>
          <w:szCs w:val="28"/>
        </w:rPr>
      </w:pPr>
      <w:r>
        <w:t>Сложноподчиненные предложения</w:t>
      </w:r>
      <w:proofErr w:type="gramStart"/>
      <w:r>
        <w:t xml:space="preserve"> .</w:t>
      </w:r>
      <w:proofErr w:type="gramEnd"/>
      <w:r>
        <w:t xml:space="preserve"> Общая характеристика.</w:t>
      </w:r>
    </w:p>
    <w:p w:rsidR="001B3667" w:rsidRPr="00047C58" w:rsidRDefault="001B3667" w:rsidP="00047C58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047C58">
        <w:rPr>
          <w:sz w:val="28"/>
          <w:szCs w:val="28"/>
        </w:rPr>
        <w:t>Понятие о фразеологизме. Фразеология как наука.</w:t>
      </w:r>
    </w:p>
    <w:p w:rsidR="001B3667" w:rsidRDefault="001B3667" w:rsidP="00047C5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Морфемный состав слова. Типы морфов.</w:t>
      </w:r>
    </w:p>
    <w:p w:rsidR="001B3667" w:rsidRDefault="001B3667" w:rsidP="00047C5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Многочленное сложное предложение.</w:t>
      </w:r>
    </w:p>
    <w:p w:rsidR="001B3667" w:rsidRDefault="001B3667" w:rsidP="00047C58">
      <w:pPr>
        <w:pStyle w:val="a9"/>
        <w:numPr>
          <w:ilvl w:val="0"/>
          <w:numId w:val="11"/>
        </w:numPr>
        <w:jc w:val="both"/>
      </w:pPr>
      <w:r>
        <w:t>Проблема определения слова. Основные признаки слова.</w:t>
      </w:r>
    </w:p>
    <w:p w:rsidR="001B3667" w:rsidRDefault="001B3667" w:rsidP="00047C58">
      <w:pPr>
        <w:pStyle w:val="a9"/>
        <w:numPr>
          <w:ilvl w:val="0"/>
          <w:numId w:val="11"/>
        </w:numPr>
        <w:jc w:val="both"/>
      </w:pPr>
      <w:r>
        <w:t>Имя существительное. Общая характеристика. Лексико-грамматические разряды существительных.</w:t>
      </w:r>
    </w:p>
    <w:p w:rsidR="001B3667" w:rsidRPr="008A2A53" w:rsidRDefault="001B3667" w:rsidP="00047C58">
      <w:pPr>
        <w:pStyle w:val="a9"/>
        <w:numPr>
          <w:ilvl w:val="0"/>
          <w:numId w:val="11"/>
        </w:numPr>
        <w:jc w:val="both"/>
      </w:pPr>
      <w:r>
        <w:t>Многочленное сложное предложение с разными видами связи.</w:t>
      </w:r>
    </w:p>
    <w:p w:rsidR="001B3667" w:rsidRDefault="001B3667" w:rsidP="00455866">
      <w:pPr>
        <w:pStyle w:val="a9"/>
        <w:numPr>
          <w:ilvl w:val="0"/>
          <w:numId w:val="11"/>
        </w:numPr>
        <w:jc w:val="both"/>
      </w:pPr>
      <w:r>
        <w:t>Освоение заимствованных слов в русском языке. Калькирование.</w:t>
      </w:r>
    </w:p>
    <w:p w:rsidR="001B3667" w:rsidRDefault="001B3667" w:rsidP="00455866">
      <w:pPr>
        <w:pStyle w:val="a9"/>
        <w:numPr>
          <w:ilvl w:val="0"/>
          <w:numId w:val="11"/>
        </w:numPr>
        <w:jc w:val="both"/>
      </w:pPr>
      <w:r>
        <w:t>Категория падежа. Общая характеристика падежных форм. Значение падежных форм.</w:t>
      </w:r>
    </w:p>
    <w:p w:rsidR="001B3667" w:rsidRPr="008A2A53" w:rsidRDefault="001B3667" w:rsidP="00455866">
      <w:pPr>
        <w:pStyle w:val="a9"/>
        <w:numPr>
          <w:ilvl w:val="0"/>
          <w:numId w:val="11"/>
        </w:numPr>
        <w:jc w:val="both"/>
      </w:pPr>
      <w:r>
        <w:t>Структурные типы словосочетаний. Свободные и несвободные словосочетания. Простые и сложные словосочетания.</w:t>
      </w:r>
    </w:p>
    <w:p w:rsidR="001B3667" w:rsidRDefault="001B3667" w:rsidP="00455866">
      <w:pPr>
        <w:pStyle w:val="a9"/>
        <w:numPr>
          <w:ilvl w:val="0"/>
          <w:numId w:val="11"/>
        </w:numPr>
        <w:jc w:val="both"/>
      </w:pPr>
      <w:r>
        <w:t>Синонимия. Синонимический ряд. Функции синонимов.</w:t>
      </w:r>
    </w:p>
    <w:p w:rsidR="001B3667" w:rsidRDefault="001B3667" w:rsidP="00455866">
      <w:pPr>
        <w:pStyle w:val="a9"/>
        <w:numPr>
          <w:ilvl w:val="0"/>
          <w:numId w:val="11"/>
        </w:numPr>
        <w:jc w:val="both"/>
      </w:pPr>
      <w:r>
        <w:t>Категория вида. Образование видовых пар. Двувидовые глаголы.</w:t>
      </w:r>
    </w:p>
    <w:p w:rsidR="001B3667" w:rsidRPr="00404539" w:rsidRDefault="001B3667" w:rsidP="00455866">
      <w:pPr>
        <w:pStyle w:val="a9"/>
        <w:numPr>
          <w:ilvl w:val="0"/>
          <w:numId w:val="11"/>
        </w:numPr>
        <w:jc w:val="both"/>
      </w:pPr>
      <w:r>
        <w:t>Типология простого предложения.</w:t>
      </w:r>
    </w:p>
    <w:p w:rsidR="001B3667" w:rsidRDefault="001B3667" w:rsidP="00455866">
      <w:pPr>
        <w:pStyle w:val="a9"/>
        <w:numPr>
          <w:ilvl w:val="0"/>
          <w:numId w:val="11"/>
        </w:numPr>
        <w:jc w:val="both"/>
      </w:pPr>
      <w:r>
        <w:t>Метафорический и метонимический  способы развития значений слов.</w:t>
      </w:r>
    </w:p>
    <w:p w:rsidR="001B3667" w:rsidRDefault="001B3667" w:rsidP="00455866">
      <w:pPr>
        <w:pStyle w:val="a9"/>
        <w:numPr>
          <w:ilvl w:val="0"/>
          <w:numId w:val="11"/>
        </w:numPr>
        <w:jc w:val="both"/>
      </w:pPr>
      <w:r>
        <w:t>Категория залога. Общая характеристика. Формальное выражение категории залога. Возвратные глаголы.</w:t>
      </w:r>
    </w:p>
    <w:p w:rsidR="001B3667" w:rsidRPr="00CF3637" w:rsidRDefault="001B3667" w:rsidP="00455866">
      <w:pPr>
        <w:pStyle w:val="a9"/>
        <w:numPr>
          <w:ilvl w:val="0"/>
          <w:numId w:val="11"/>
        </w:numPr>
        <w:jc w:val="both"/>
      </w:pPr>
      <w:r>
        <w:t>Предикативность. Категории, оформляющие предикативность.</w:t>
      </w:r>
    </w:p>
    <w:p w:rsidR="001B3667" w:rsidRDefault="001B3667" w:rsidP="00DC4FFC">
      <w:pPr>
        <w:pStyle w:val="a9"/>
        <w:rPr>
          <w:u w:val="single"/>
        </w:rPr>
      </w:pPr>
    </w:p>
    <w:p w:rsidR="001B3667" w:rsidRDefault="001B3667" w:rsidP="00DC4FFC">
      <w:pPr>
        <w:jc w:val="center"/>
        <w:rPr>
          <w:sz w:val="28"/>
          <w:szCs w:val="28"/>
        </w:rPr>
      </w:pPr>
    </w:p>
    <w:p w:rsidR="001B3667" w:rsidRDefault="001B3667" w:rsidP="00DC4FFC">
      <w:pPr>
        <w:jc w:val="center"/>
        <w:rPr>
          <w:sz w:val="28"/>
          <w:szCs w:val="28"/>
        </w:rPr>
      </w:pPr>
    </w:p>
    <w:p w:rsidR="001B3667" w:rsidRPr="008D6456" w:rsidRDefault="001B3667" w:rsidP="003E7FC6">
      <w:pPr>
        <w:ind w:left="360"/>
        <w:jc w:val="center"/>
        <w:rPr>
          <w:b/>
          <w:sz w:val="28"/>
          <w:szCs w:val="28"/>
        </w:rPr>
      </w:pPr>
    </w:p>
    <w:p w:rsidR="001B3667" w:rsidRPr="008D6456" w:rsidRDefault="001B3667" w:rsidP="003E7FC6">
      <w:pPr>
        <w:ind w:left="360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lastRenderedPageBreak/>
        <w:t>3.5</w:t>
      </w:r>
      <w:r w:rsidRPr="008D6456">
        <w:rPr>
          <w:b/>
          <w:color w:val="000000"/>
          <w:spacing w:val="5"/>
          <w:sz w:val="28"/>
          <w:szCs w:val="28"/>
        </w:rPr>
        <w:t>. Методические рекомендации по проведению вступительного экзамена</w:t>
      </w:r>
    </w:p>
    <w:p w:rsidR="001B3667" w:rsidRPr="008D6456" w:rsidRDefault="001B3667" w:rsidP="003E7FC6">
      <w:pPr>
        <w:ind w:firstLine="709"/>
        <w:jc w:val="both"/>
        <w:rPr>
          <w:rFonts w:eastAsia="Arial Unicode MS"/>
          <w:sz w:val="28"/>
          <w:szCs w:val="28"/>
        </w:rPr>
      </w:pPr>
      <w:r w:rsidRPr="008D6456">
        <w:rPr>
          <w:rFonts w:eastAsia="Arial Unicode MS"/>
          <w:sz w:val="28"/>
          <w:szCs w:val="28"/>
        </w:rPr>
        <w:t xml:space="preserve">Сдача вступительного экзамена проводится на открытых заседаниях экзаменационной комиссии с участием не менее четырех человек. </w:t>
      </w:r>
      <w:r w:rsidRPr="008D6456">
        <w:rPr>
          <w:sz w:val="28"/>
          <w:szCs w:val="28"/>
        </w:rPr>
        <w:t xml:space="preserve">В состав комиссии, принимающей экзамен по направлению, входит не менее трех преподавателей кафедры </w:t>
      </w:r>
      <w:r>
        <w:rPr>
          <w:sz w:val="28"/>
          <w:szCs w:val="28"/>
        </w:rPr>
        <w:t>русского языка и общего языкознания, время</w:t>
      </w:r>
      <w:r w:rsidRPr="008D6456">
        <w:rPr>
          <w:sz w:val="28"/>
          <w:szCs w:val="28"/>
        </w:rPr>
        <w:t xml:space="preserve"> опроса составляет не более 20 мин.</w:t>
      </w:r>
    </w:p>
    <w:p w:rsidR="001B3667" w:rsidRPr="008D6456" w:rsidRDefault="001B3667" w:rsidP="003E7FC6">
      <w:pPr>
        <w:ind w:firstLine="709"/>
        <w:jc w:val="both"/>
        <w:rPr>
          <w:rFonts w:eastAsia="Arial Unicode MS"/>
          <w:sz w:val="28"/>
          <w:szCs w:val="28"/>
        </w:rPr>
      </w:pPr>
      <w:r w:rsidRPr="008D6456">
        <w:rPr>
          <w:rFonts w:eastAsia="Arial Unicode MS"/>
          <w:sz w:val="28"/>
          <w:szCs w:val="28"/>
        </w:rPr>
        <w:t>Результаты вступительных испытаний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экзаменационной комиссии.</w:t>
      </w:r>
    </w:p>
    <w:p w:rsidR="001B3667" w:rsidRPr="008D6456" w:rsidRDefault="001B3667" w:rsidP="003E7FC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1B3667" w:rsidRPr="008D6456" w:rsidRDefault="001B3667" w:rsidP="003E7FC6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8D6456">
        <w:rPr>
          <w:b/>
          <w:bCs/>
          <w:color w:val="000000"/>
          <w:spacing w:val="-1"/>
          <w:sz w:val="28"/>
          <w:szCs w:val="28"/>
        </w:rPr>
        <w:t xml:space="preserve">Критерии оценки знаний </w:t>
      </w:r>
      <w:r w:rsidRPr="008D6456">
        <w:rPr>
          <w:b/>
          <w:color w:val="000000"/>
          <w:spacing w:val="-1"/>
          <w:sz w:val="28"/>
          <w:szCs w:val="28"/>
        </w:rPr>
        <w:t>экзаменуемых:</w:t>
      </w:r>
    </w:p>
    <w:p w:rsidR="001B3667" w:rsidRPr="008D6456" w:rsidRDefault="001B3667" w:rsidP="003E7FC6">
      <w:pPr>
        <w:shd w:val="clear" w:color="auto" w:fill="FFFFFF"/>
        <w:ind w:firstLine="708"/>
        <w:jc w:val="both"/>
        <w:rPr>
          <w:color w:val="000000"/>
          <w:spacing w:val="-7"/>
          <w:sz w:val="28"/>
          <w:szCs w:val="28"/>
        </w:rPr>
      </w:pPr>
      <w:r w:rsidRPr="008D6456">
        <w:rPr>
          <w:color w:val="000000"/>
          <w:spacing w:val="-3"/>
          <w:sz w:val="28"/>
          <w:szCs w:val="28"/>
        </w:rPr>
        <w:t xml:space="preserve">При оценке вступительного экзамена </w:t>
      </w:r>
      <w:r w:rsidRPr="008D6456">
        <w:rPr>
          <w:color w:val="000000"/>
          <w:spacing w:val="-7"/>
          <w:sz w:val="28"/>
          <w:szCs w:val="28"/>
        </w:rPr>
        <w:t>учитывается:</w:t>
      </w:r>
    </w:p>
    <w:p w:rsidR="001B3667" w:rsidRPr="008D6456" w:rsidRDefault="001B3667" w:rsidP="003E7FC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6456">
        <w:rPr>
          <w:color w:val="000000"/>
          <w:sz w:val="28"/>
          <w:szCs w:val="28"/>
        </w:rPr>
        <w:t>правильность и осознанность содержания ответа на вопросы, полнота</w:t>
      </w:r>
      <w:r w:rsidRPr="008D6456">
        <w:rPr>
          <w:color w:val="000000"/>
          <w:sz w:val="28"/>
          <w:szCs w:val="28"/>
        </w:rPr>
        <w:br/>
      </w:r>
      <w:r w:rsidRPr="008D6456">
        <w:rPr>
          <w:color w:val="000000"/>
          <w:spacing w:val="-4"/>
          <w:sz w:val="28"/>
          <w:szCs w:val="28"/>
        </w:rPr>
        <w:t>раскрытия   понятий   и   закономерностей,   точность   употребления   и</w:t>
      </w:r>
      <w:r w:rsidRPr="008D6456">
        <w:rPr>
          <w:color w:val="000000"/>
          <w:spacing w:val="-4"/>
          <w:sz w:val="28"/>
          <w:szCs w:val="28"/>
        </w:rPr>
        <w:br/>
      </w:r>
      <w:r w:rsidRPr="008D6456">
        <w:rPr>
          <w:color w:val="000000"/>
          <w:spacing w:val="-5"/>
          <w:sz w:val="28"/>
          <w:szCs w:val="28"/>
        </w:rPr>
        <w:t>трактовки    специальных       лингвистических   терминов;</w:t>
      </w:r>
    </w:p>
    <w:p w:rsidR="001B3667" w:rsidRPr="008D6456" w:rsidRDefault="001B3667" w:rsidP="003E7FC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6456">
        <w:rPr>
          <w:color w:val="000000"/>
          <w:spacing w:val="-4"/>
          <w:sz w:val="28"/>
          <w:szCs w:val="28"/>
        </w:rPr>
        <w:t xml:space="preserve">степень </w:t>
      </w:r>
      <w:proofErr w:type="spellStart"/>
      <w:r w:rsidRPr="008D6456">
        <w:rPr>
          <w:color w:val="000000"/>
          <w:spacing w:val="-4"/>
          <w:sz w:val="28"/>
          <w:szCs w:val="28"/>
        </w:rPr>
        <w:t>сформированности</w:t>
      </w:r>
      <w:proofErr w:type="spellEnd"/>
      <w:r w:rsidRPr="008D6456">
        <w:rPr>
          <w:color w:val="000000"/>
          <w:spacing w:val="-4"/>
          <w:sz w:val="28"/>
          <w:szCs w:val="28"/>
        </w:rPr>
        <w:t xml:space="preserve"> интеллектуальных и научных способностей</w:t>
      </w:r>
      <w:r w:rsidRPr="008D6456">
        <w:rPr>
          <w:color w:val="000000"/>
          <w:spacing w:val="-4"/>
          <w:sz w:val="28"/>
          <w:szCs w:val="28"/>
        </w:rPr>
        <w:br/>
      </w:r>
      <w:proofErr w:type="gramStart"/>
      <w:r w:rsidRPr="008D6456">
        <w:rPr>
          <w:color w:val="000000"/>
          <w:spacing w:val="-4"/>
          <w:sz w:val="28"/>
          <w:szCs w:val="28"/>
        </w:rPr>
        <w:t>экзаменуемого</w:t>
      </w:r>
      <w:proofErr w:type="gramEnd"/>
      <w:r w:rsidRPr="008D6456">
        <w:rPr>
          <w:color w:val="000000"/>
          <w:spacing w:val="-4"/>
          <w:sz w:val="28"/>
          <w:szCs w:val="28"/>
        </w:rPr>
        <w:t>;</w:t>
      </w:r>
    </w:p>
    <w:p w:rsidR="001B3667" w:rsidRPr="008D6456" w:rsidRDefault="001B3667" w:rsidP="003E7FC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6456">
        <w:rPr>
          <w:color w:val="000000"/>
          <w:spacing w:val="-4"/>
          <w:sz w:val="28"/>
          <w:szCs w:val="28"/>
        </w:rPr>
        <w:t>самостоятельность ответа:</w:t>
      </w:r>
    </w:p>
    <w:p w:rsidR="001B3667" w:rsidRPr="008D6456" w:rsidRDefault="001B3667" w:rsidP="003E7FC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6456">
        <w:rPr>
          <w:color w:val="000000"/>
          <w:spacing w:val="-3"/>
          <w:sz w:val="28"/>
          <w:szCs w:val="28"/>
        </w:rPr>
        <w:t>речевая грамотность и логическая последовательность ответа.</w:t>
      </w:r>
    </w:p>
    <w:p w:rsidR="001B3667" w:rsidRPr="008D6456" w:rsidRDefault="001B3667" w:rsidP="003E7FC6">
      <w:pPr>
        <w:shd w:val="clear" w:color="auto" w:fill="FFFFFF"/>
        <w:jc w:val="center"/>
        <w:rPr>
          <w:sz w:val="28"/>
          <w:szCs w:val="28"/>
        </w:rPr>
      </w:pPr>
      <w:r w:rsidRPr="008D6456">
        <w:rPr>
          <w:b/>
          <w:bCs/>
          <w:color w:val="000000"/>
          <w:spacing w:val="-4"/>
          <w:sz w:val="28"/>
          <w:szCs w:val="28"/>
        </w:rPr>
        <w:t>Оценка «отлично»:</w:t>
      </w:r>
    </w:p>
    <w:p w:rsidR="001B3667" w:rsidRPr="008D6456" w:rsidRDefault="001B3667" w:rsidP="003E7FC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6456">
        <w:rPr>
          <w:color w:val="000000"/>
          <w:spacing w:val="-1"/>
          <w:sz w:val="28"/>
          <w:szCs w:val="28"/>
        </w:rPr>
        <w:t>полно   раскрыто   содержание   вопросов   в   объеме    программы   и</w:t>
      </w:r>
      <w:r w:rsidRPr="008D6456">
        <w:rPr>
          <w:color w:val="000000"/>
          <w:spacing w:val="-1"/>
          <w:sz w:val="28"/>
          <w:szCs w:val="28"/>
        </w:rPr>
        <w:br/>
      </w:r>
      <w:r w:rsidRPr="008D6456">
        <w:rPr>
          <w:color w:val="000000"/>
          <w:spacing w:val="-4"/>
          <w:sz w:val="28"/>
          <w:szCs w:val="28"/>
        </w:rPr>
        <w:t>рекомендованной литературы;</w:t>
      </w:r>
    </w:p>
    <w:p w:rsidR="001B3667" w:rsidRPr="008D6456" w:rsidRDefault="001B3667" w:rsidP="003E7FC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6456">
        <w:rPr>
          <w:color w:val="000000"/>
          <w:spacing w:val="2"/>
          <w:sz w:val="28"/>
          <w:szCs w:val="28"/>
        </w:rPr>
        <w:t xml:space="preserve">четко и правильно даны определения и раскрыто содержание </w:t>
      </w:r>
      <w:r>
        <w:rPr>
          <w:color w:val="000000"/>
          <w:spacing w:val="4"/>
          <w:sz w:val="28"/>
          <w:szCs w:val="28"/>
        </w:rPr>
        <w:t>лингвистических</w:t>
      </w:r>
      <w:r w:rsidRPr="008D6456">
        <w:rPr>
          <w:color w:val="000000"/>
          <w:spacing w:val="4"/>
          <w:sz w:val="28"/>
          <w:szCs w:val="28"/>
        </w:rPr>
        <w:t xml:space="preserve"> понятий, корректно </w:t>
      </w:r>
      <w:r w:rsidRPr="008D6456">
        <w:rPr>
          <w:color w:val="000000"/>
          <w:spacing w:val="-4"/>
          <w:sz w:val="28"/>
          <w:szCs w:val="28"/>
        </w:rPr>
        <w:t>использованы научные термины;</w:t>
      </w:r>
    </w:p>
    <w:p w:rsidR="001B3667" w:rsidRPr="008D6456" w:rsidRDefault="001B3667" w:rsidP="003E7FC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6456">
        <w:rPr>
          <w:color w:val="000000"/>
          <w:spacing w:val="-2"/>
          <w:sz w:val="28"/>
          <w:szCs w:val="28"/>
        </w:rPr>
        <w:t>ответ       самостоятельный,       исчерпывающий,       без       наводящих</w:t>
      </w:r>
      <w:r w:rsidRPr="008D6456">
        <w:rPr>
          <w:color w:val="000000"/>
          <w:spacing w:val="-2"/>
          <w:sz w:val="28"/>
          <w:szCs w:val="28"/>
        </w:rPr>
        <w:br/>
      </w:r>
      <w:r w:rsidRPr="008D6456">
        <w:rPr>
          <w:color w:val="000000"/>
          <w:spacing w:val="-4"/>
          <w:sz w:val="28"/>
          <w:szCs w:val="28"/>
        </w:rPr>
        <w:t>дополнительных   вопросов,   с   опорой   на  знания,   приобретенные  в</w:t>
      </w:r>
      <w:r w:rsidRPr="008D6456">
        <w:rPr>
          <w:color w:val="000000"/>
          <w:spacing w:val="-4"/>
          <w:sz w:val="28"/>
          <w:szCs w:val="28"/>
        </w:rPr>
        <w:br/>
        <w:t>процессе специализации по выбранному направлению филологии.</w:t>
      </w:r>
    </w:p>
    <w:p w:rsidR="001B3667" w:rsidRPr="008D6456" w:rsidRDefault="001B3667" w:rsidP="003E7FC6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r w:rsidRPr="008D6456">
        <w:rPr>
          <w:b/>
          <w:bCs/>
          <w:color w:val="000000"/>
          <w:spacing w:val="-4"/>
          <w:sz w:val="28"/>
          <w:szCs w:val="28"/>
        </w:rPr>
        <w:t>Оценка «хорошо»:</w:t>
      </w:r>
    </w:p>
    <w:p w:rsidR="001B3667" w:rsidRPr="008D6456" w:rsidRDefault="001B3667" w:rsidP="003E7FC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6456">
        <w:rPr>
          <w:color w:val="000000"/>
          <w:spacing w:val="-3"/>
          <w:sz w:val="28"/>
          <w:szCs w:val="28"/>
        </w:rPr>
        <w:t>раскрыто основное содержание вопросов;</w:t>
      </w:r>
    </w:p>
    <w:p w:rsidR="001B3667" w:rsidRPr="008D6456" w:rsidRDefault="001B3667" w:rsidP="003E7FC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6456">
        <w:rPr>
          <w:color w:val="000000"/>
          <w:sz w:val="28"/>
          <w:szCs w:val="28"/>
        </w:rPr>
        <w:t>в основном  правильно даны  определения  понятий  и  использованы</w:t>
      </w:r>
      <w:r w:rsidRPr="008D6456">
        <w:rPr>
          <w:color w:val="000000"/>
          <w:sz w:val="28"/>
          <w:szCs w:val="28"/>
        </w:rPr>
        <w:br/>
      </w:r>
      <w:r w:rsidRPr="008D6456">
        <w:rPr>
          <w:color w:val="000000"/>
          <w:spacing w:val="-3"/>
          <w:sz w:val="28"/>
          <w:szCs w:val="28"/>
        </w:rPr>
        <w:t>научные термины;</w:t>
      </w:r>
    </w:p>
    <w:p w:rsidR="001B3667" w:rsidRPr="008D6456" w:rsidRDefault="001B3667" w:rsidP="003E7FC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6456">
        <w:rPr>
          <w:color w:val="000000"/>
          <w:spacing w:val="-3"/>
          <w:sz w:val="28"/>
          <w:szCs w:val="28"/>
        </w:rPr>
        <w:t>ответ самостоятельный;</w:t>
      </w:r>
    </w:p>
    <w:p w:rsidR="001B3667" w:rsidRPr="008D6456" w:rsidRDefault="001B3667" w:rsidP="003E7FC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определения        понятий</w:t>
      </w:r>
      <w:r w:rsidRPr="008D6456">
        <w:rPr>
          <w:color w:val="000000"/>
          <w:spacing w:val="-3"/>
          <w:sz w:val="28"/>
          <w:szCs w:val="28"/>
        </w:rPr>
        <w:t xml:space="preserve">       неполные,        допущены        нарушения</w:t>
      </w:r>
      <w:r w:rsidRPr="008D6456">
        <w:rPr>
          <w:color w:val="000000"/>
          <w:spacing w:val="-3"/>
          <w:sz w:val="28"/>
          <w:szCs w:val="28"/>
        </w:rPr>
        <w:br/>
        <w:t>последовательности      изложения,      небольшие      неточности      при</w:t>
      </w:r>
      <w:r w:rsidRPr="008D6456">
        <w:rPr>
          <w:color w:val="000000"/>
          <w:spacing w:val="-3"/>
          <w:sz w:val="28"/>
          <w:szCs w:val="28"/>
        </w:rPr>
        <w:br/>
      </w:r>
      <w:r w:rsidRPr="008D6456">
        <w:rPr>
          <w:color w:val="000000"/>
          <w:spacing w:val="-4"/>
          <w:sz w:val="28"/>
          <w:szCs w:val="28"/>
        </w:rPr>
        <w:t>использовании   научных  терминов   или   в   выводах   и   обобщениях,</w:t>
      </w:r>
      <w:r w:rsidRPr="008D6456">
        <w:rPr>
          <w:color w:val="000000"/>
          <w:spacing w:val="-4"/>
          <w:sz w:val="28"/>
          <w:szCs w:val="28"/>
        </w:rPr>
        <w:br/>
      </w:r>
      <w:r w:rsidRPr="008D6456">
        <w:rPr>
          <w:color w:val="000000"/>
          <w:spacing w:val="-3"/>
          <w:sz w:val="28"/>
          <w:szCs w:val="28"/>
        </w:rPr>
        <w:t>исправляемые по дополнительным вопросам экзаменаторов.</w:t>
      </w:r>
    </w:p>
    <w:p w:rsidR="001B3667" w:rsidRPr="008D6456" w:rsidRDefault="001B3667" w:rsidP="003E7FC6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8D6456">
        <w:rPr>
          <w:b/>
          <w:bCs/>
          <w:color w:val="000000"/>
          <w:spacing w:val="-5"/>
          <w:sz w:val="28"/>
          <w:szCs w:val="28"/>
        </w:rPr>
        <w:t>Оценка «удовлетворительно»:</w:t>
      </w:r>
    </w:p>
    <w:p w:rsidR="001B3667" w:rsidRPr="008D6456" w:rsidRDefault="001B3667" w:rsidP="003E7FC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6456">
        <w:rPr>
          <w:color w:val="000000"/>
          <w:spacing w:val="-3"/>
          <w:sz w:val="28"/>
          <w:szCs w:val="28"/>
        </w:rPr>
        <w:t>усвоено   основное   содержание   учебного   материала,   но   изложено</w:t>
      </w:r>
      <w:r w:rsidRPr="008D6456">
        <w:rPr>
          <w:color w:val="000000"/>
          <w:spacing w:val="-3"/>
          <w:sz w:val="28"/>
          <w:szCs w:val="28"/>
        </w:rPr>
        <w:br/>
      </w:r>
      <w:r w:rsidRPr="008D6456">
        <w:rPr>
          <w:color w:val="000000"/>
          <w:spacing w:val="-4"/>
          <w:sz w:val="28"/>
          <w:szCs w:val="28"/>
        </w:rPr>
        <w:t>фрагментарно, не всегда последовательно;</w:t>
      </w:r>
    </w:p>
    <w:p w:rsidR="001B3667" w:rsidRPr="008D6456" w:rsidRDefault="001B3667" w:rsidP="003E7FC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6456">
        <w:rPr>
          <w:color w:val="000000"/>
          <w:spacing w:val="-3"/>
          <w:sz w:val="28"/>
          <w:szCs w:val="28"/>
        </w:rPr>
        <w:t>определение понятий недостаточно четкое</w:t>
      </w:r>
      <w:r>
        <w:rPr>
          <w:color w:val="000000"/>
          <w:spacing w:val="-3"/>
          <w:sz w:val="28"/>
          <w:szCs w:val="28"/>
        </w:rPr>
        <w:t>;</w:t>
      </w:r>
    </w:p>
    <w:p w:rsidR="001B3667" w:rsidRPr="008D6456" w:rsidRDefault="001B3667" w:rsidP="003E7FC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6456">
        <w:rPr>
          <w:color w:val="000000"/>
          <w:spacing w:val="2"/>
          <w:sz w:val="28"/>
          <w:szCs w:val="28"/>
        </w:rPr>
        <w:t>не использованы в качестве доказательства примеры или допущены</w:t>
      </w:r>
      <w:r w:rsidRPr="008D6456">
        <w:rPr>
          <w:color w:val="000000"/>
          <w:spacing w:val="2"/>
          <w:sz w:val="28"/>
          <w:szCs w:val="28"/>
        </w:rPr>
        <w:br/>
      </w:r>
      <w:r w:rsidRPr="008D6456">
        <w:rPr>
          <w:color w:val="000000"/>
          <w:spacing w:val="-4"/>
          <w:sz w:val="28"/>
          <w:szCs w:val="28"/>
        </w:rPr>
        <w:t>ошибки при их изложении;</w:t>
      </w:r>
    </w:p>
    <w:p w:rsidR="001B3667" w:rsidRPr="008D6456" w:rsidRDefault="001B3667" w:rsidP="003E7FC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6456">
        <w:rPr>
          <w:color w:val="000000"/>
          <w:spacing w:val="-2"/>
          <w:sz w:val="28"/>
          <w:szCs w:val="28"/>
        </w:rPr>
        <w:lastRenderedPageBreak/>
        <w:t>допущены     ошибки    и    неточности     в     использовании    научной</w:t>
      </w:r>
      <w:r w:rsidRPr="008D6456">
        <w:rPr>
          <w:color w:val="000000"/>
          <w:spacing w:val="-2"/>
          <w:sz w:val="28"/>
          <w:szCs w:val="28"/>
        </w:rPr>
        <w:br/>
      </w:r>
      <w:r w:rsidRPr="008D6456">
        <w:rPr>
          <w:color w:val="000000"/>
          <w:spacing w:val="-4"/>
          <w:sz w:val="28"/>
          <w:szCs w:val="28"/>
        </w:rPr>
        <w:t>терминологии, определении понятий.</w:t>
      </w:r>
    </w:p>
    <w:p w:rsidR="001B3667" w:rsidRPr="008D6456" w:rsidRDefault="001B3667" w:rsidP="003E7FC6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8D6456">
        <w:rPr>
          <w:b/>
          <w:bCs/>
          <w:color w:val="000000"/>
          <w:spacing w:val="6"/>
          <w:sz w:val="28"/>
          <w:szCs w:val="28"/>
        </w:rPr>
        <w:t>Оценка «неудовлетворительно»:</w:t>
      </w:r>
    </w:p>
    <w:p w:rsidR="001B3667" w:rsidRPr="008D6456" w:rsidRDefault="001B3667" w:rsidP="003E7FC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6456">
        <w:rPr>
          <w:color w:val="000000"/>
          <w:spacing w:val="7"/>
          <w:sz w:val="28"/>
          <w:szCs w:val="28"/>
        </w:rPr>
        <w:t xml:space="preserve">ответ неправильный, не раскрыто основное содержание программного </w:t>
      </w:r>
      <w:r w:rsidRPr="008D6456">
        <w:rPr>
          <w:color w:val="000000"/>
          <w:spacing w:val="3"/>
          <w:sz w:val="28"/>
          <w:szCs w:val="28"/>
        </w:rPr>
        <w:t>материала;</w:t>
      </w:r>
    </w:p>
    <w:p w:rsidR="001B3667" w:rsidRPr="008D6456" w:rsidRDefault="001B3667" w:rsidP="003E7FC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не даны ответы на дополни</w:t>
      </w:r>
      <w:r w:rsidRPr="008D6456">
        <w:rPr>
          <w:color w:val="000000"/>
          <w:spacing w:val="6"/>
          <w:sz w:val="28"/>
          <w:szCs w:val="28"/>
        </w:rPr>
        <w:t>тельные вопросы экзаменаторов;</w:t>
      </w:r>
    </w:p>
    <w:p w:rsidR="001B3667" w:rsidRPr="008D6456" w:rsidRDefault="001B3667" w:rsidP="003E7FC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6456">
        <w:rPr>
          <w:color w:val="000000"/>
          <w:spacing w:val="7"/>
          <w:sz w:val="28"/>
          <w:szCs w:val="28"/>
        </w:rPr>
        <w:t xml:space="preserve">допущены грубые ошибки в определении понятий, при использовании </w:t>
      </w:r>
      <w:r w:rsidRPr="008D6456">
        <w:rPr>
          <w:color w:val="000000"/>
          <w:spacing w:val="5"/>
          <w:sz w:val="28"/>
          <w:szCs w:val="28"/>
        </w:rPr>
        <w:t>терминологии.</w:t>
      </w:r>
    </w:p>
    <w:p w:rsidR="001B3667" w:rsidRPr="008D6456" w:rsidRDefault="001B3667" w:rsidP="003E7FC6">
      <w:pPr>
        <w:ind w:left="-540" w:firstLine="540"/>
        <w:jc w:val="both"/>
        <w:rPr>
          <w:sz w:val="28"/>
        </w:rPr>
      </w:pPr>
    </w:p>
    <w:p w:rsidR="001B3667" w:rsidRPr="008D6456" w:rsidRDefault="001B3667" w:rsidP="003E7FC6">
      <w:pPr>
        <w:jc w:val="both"/>
        <w:rPr>
          <w:sz w:val="28"/>
          <w:szCs w:val="28"/>
        </w:rPr>
      </w:pPr>
    </w:p>
    <w:p w:rsidR="001B3667" w:rsidRPr="008D6456" w:rsidRDefault="001B3667" w:rsidP="003E7FC6">
      <w:pPr>
        <w:jc w:val="both"/>
        <w:rPr>
          <w:sz w:val="28"/>
          <w:szCs w:val="28"/>
        </w:rPr>
      </w:pPr>
    </w:p>
    <w:p w:rsidR="001B3667" w:rsidRPr="008D6456" w:rsidRDefault="001B3667" w:rsidP="003E7FC6">
      <w:pPr>
        <w:ind w:left="360"/>
        <w:jc w:val="both"/>
        <w:rPr>
          <w:sz w:val="28"/>
          <w:szCs w:val="28"/>
        </w:rPr>
      </w:pPr>
    </w:p>
    <w:p w:rsidR="001B3667" w:rsidRPr="008D6456" w:rsidRDefault="001B3667" w:rsidP="003E7FC6">
      <w:pPr>
        <w:jc w:val="both"/>
        <w:rPr>
          <w:sz w:val="28"/>
        </w:rPr>
      </w:pPr>
    </w:p>
    <w:p w:rsidR="001B3667" w:rsidRPr="008D6456" w:rsidRDefault="001B3667" w:rsidP="003E7FC6">
      <w:pPr>
        <w:jc w:val="both"/>
        <w:rPr>
          <w:sz w:val="28"/>
        </w:rPr>
      </w:pPr>
    </w:p>
    <w:p w:rsidR="001B3667" w:rsidRDefault="001B3667" w:rsidP="004F1661">
      <w:pPr>
        <w:ind w:left="1290"/>
        <w:jc w:val="both"/>
        <w:rPr>
          <w:sz w:val="28"/>
        </w:rPr>
      </w:pPr>
      <w:r>
        <w:rPr>
          <w:sz w:val="28"/>
        </w:rPr>
        <w:t xml:space="preserve">  </w:t>
      </w:r>
    </w:p>
    <w:p w:rsidR="001B3667" w:rsidRDefault="001B3667" w:rsidP="004F1661">
      <w:pPr>
        <w:ind w:left="1290"/>
        <w:jc w:val="center"/>
        <w:rPr>
          <w:b/>
          <w:bCs/>
          <w:sz w:val="28"/>
        </w:rPr>
      </w:pPr>
    </w:p>
    <w:p w:rsidR="001B3667" w:rsidRDefault="001B3667" w:rsidP="004F1661">
      <w:pPr>
        <w:ind w:left="225"/>
        <w:jc w:val="both"/>
        <w:rPr>
          <w:sz w:val="28"/>
        </w:rPr>
      </w:pPr>
    </w:p>
    <w:p w:rsidR="001B3667" w:rsidRDefault="001B3667" w:rsidP="004F1661"/>
    <w:p w:rsidR="001B3667" w:rsidRPr="003B47D4" w:rsidRDefault="001B3667" w:rsidP="004F1661">
      <w:pPr>
        <w:pStyle w:val="a3"/>
        <w:rPr>
          <w:szCs w:val="28"/>
        </w:rPr>
      </w:pPr>
    </w:p>
    <w:p w:rsidR="001B3667" w:rsidRDefault="001B3667" w:rsidP="004F1661">
      <w:pPr>
        <w:pStyle w:val="a3"/>
        <w:rPr>
          <w:szCs w:val="28"/>
        </w:rPr>
      </w:pPr>
      <w:r>
        <w:rPr>
          <w:szCs w:val="28"/>
        </w:rPr>
        <w:t xml:space="preserve">       </w:t>
      </w:r>
    </w:p>
    <w:p w:rsidR="001B3667" w:rsidRDefault="001B3667" w:rsidP="004F1661">
      <w:pPr>
        <w:pStyle w:val="a3"/>
        <w:rPr>
          <w:szCs w:val="28"/>
        </w:rPr>
      </w:pPr>
      <w:r>
        <w:rPr>
          <w:szCs w:val="28"/>
        </w:rPr>
        <w:t xml:space="preserve">      </w:t>
      </w:r>
    </w:p>
    <w:p w:rsidR="001B3667" w:rsidRPr="001C6666" w:rsidRDefault="001B3667" w:rsidP="004F1661">
      <w:pPr>
        <w:pStyle w:val="a3"/>
        <w:rPr>
          <w:szCs w:val="28"/>
        </w:rPr>
      </w:pPr>
      <w:r>
        <w:rPr>
          <w:szCs w:val="28"/>
        </w:rPr>
        <w:t xml:space="preserve">       </w:t>
      </w:r>
    </w:p>
    <w:p w:rsidR="001B3667" w:rsidRPr="007A08B1" w:rsidRDefault="001B3667" w:rsidP="004F1661">
      <w:pPr>
        <w:pStyle w:val="a3"/>
        <w:jc w:val="center"/>
        <w:rPr>
          <w:b/>
          <w:szCs w:val="28"/>
        </w:rPr>
      </w:pPr>
    </w:p>
    <w:p w:rsidR="001B3667" w:rsidRPr="00D47790" w:rsidRDefault="001B3667" w:rsidP="004F1661">
      <w:pPr>
        <w:pStyle w:val="a3"/>
        <w:rPr>
          <w:szCs w:val="28"/>
        </w:rPr>
      </w:pPr>
    </w:p>
    <w:p w:rsidR="001B3667" w:rsidRPr="00D47790" w:rsidRDefault="001B3667" w:rsidP="004F1661">
      <w:pPr>
        <w:pStyle w:val="a3"/>
        <w:jc w:val="center"/>
        <w:rPr>
          <w:szCs w:val="28"/>
        </w:rPr>
      </w:pPr>
    </w:p>
    <w:p w:rsidR="001B3667" w:rsidRPr="00D47790" w:rsidRDefault="001B3667" w:rsidP="004F1661">
      <w:pPr>
        <w:jc w:val="both"/>
        <w:rPr>
          <w:sz w:val="28"/>
          <w:szCs w:val="28"/>
        </w:rPr>
      </w:pPr>
    </w:p>
    <w:p w:rsidR="001B3667" w:rsidRDefault="001B3667"/>
    <w:sectPr w:rsidR="001B3667" w:rsidSect="009031A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67" w:rsidRDefault="001B3667" w:rsidP="009031A3">
      <w:r>
        <w:separator/>
      </w:r>
    </w:p>
  </w:endnote>
  <w:endnote w:type="continuationSeparator" w:id="0">
    <w:p w:rsidR="001B3667" w:rsidRDefault="001B3667" w:rsidP="00903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67" w:rsidRDefault="001B3667" w:rsidP="009031A3">
      <w:r>
        <w:separator/>
      </w:r>
    </w:p>
  </w:footnote>
  <w:footnote w:type="continuationSeparator" w:id="0">
    <w:p w:rsidR="001B3667" w:rsidRDefault="001B3667" w:rsidP="00903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67" w:rsidRDefault="004835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36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667" w:rsidRDefault="001B36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67" w:rsidRDefault="004835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36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183F">
      <w:rPr>
        <w:rStyle w:val="a7"/>
        <w:noProof/>
      </w:rPr>
      <w:t>2</w:t>
    </w:r>
    <w:r>
      <w:rPr>
        <w:rStyle w:val="a7"/>
      </w:rPr>
      <w:fldChar w:fldCharType="end"/>
    </w:r>
  </w:p>
  <w:p w:rsidR="001B3667" w:rsidRDefault="001B36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A51"/>
    <w:multiLevelType w:val="hybridMultilevel"/>
    <w:tmpl w:val="461CF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A49D7"/>
    <w:multiLevelType w:val="hybridMultilevel"/>
    <w:tmpl w:val="7B18C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130D2"/>
    <w:multiLevelType w:val="hybridMultilevel"/>
    <w:tmpl w:val="D35E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726EC"/>
    <w:multiLevelType w:val="hybridMultilevel"/>
    <w:tmpl w:val="FCE45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A83155"/>
    <w:multiLevelType w:val="hybridMultilevel"/>
    <w:tmpl w:val="8E8E6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780947"/>
    <w:multiLevelType w:val="hybridMultilevel"/>
    <w:tmpl w:val="5A3A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114788"/>
    <w:multiLevelType w:val="hybridMultilevel"/>
    <w:tmpl w:val="D6949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557343"/>
    <w:multiLevelType w:val="hybridMultilevel"/>
    <w:tmpl w:val="15246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5C6550"/>
    <w:multiLevelType w:val="hybridMultilevel"/>
    <w:tmpl w:val="E57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C5669D"/>
    <w:multiLevelType w:val="hybridMultilevel"/>
    <w:tmpl w:val="66E4C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151E19"/>
    <w:multiLevelType w:val="hybridMultilevel"/>
    <w:tmpl w:val="608C6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24009C"/>
    <w:multiLevelType w:val="hybridMultilevel"/>
    <w:tmpl w:val="808AC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EA4A83"/>
    <w:multiLevelType w:val="hybridMultilevel"/>
    <w:tmpl w:val="CC821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8E1ACA"/>
    <w:multiLevelType w:val="hybridMultilevel"/>
    <w:tmpl w:val="523E9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C5664D"/>
    <w:multiLevelType w:val="hybridMultilevel"/>
    <w:tmpl w:val="3482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1A74D8"/>
    <w:multiLevelType w:val="hybridMultilevel"/>
    <w:tmpl w:val="A1142176"/>
    <w:lvl w:ilvl="0" w:tplc="5C4AE1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A64EC7"/>
    <w:multiLevelType w:val="hybridMultilevel"/>
    <w:tmpl w:val="2A0EB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A31634"/>
    <w:multiLevelType w:val="hybridMultilevel"/>
    <w:tmpl w:val="4B7C5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9B2549"/>
    <w:multiLevelType w:val="hybridMultilevel"/>
    <w:tmpl w:val="4EDCB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05460"/>
    <w:multiLevelType w:val="hybridMultilevel"/>
    <w:tmpl w:val="119CF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930ABB"/>
    <w:multiLevelType w:val="hybridMultilevel"/>
    <w:tmpl w:val="14A2F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6A2D95"/>
    <w:multiLevelType w:val="hybridMultilevel"/>
    <w:tmpl w:val="1480F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5B4FFF"/>
    <w:multiLevelType w:val="hybridMultilevel"/>
    <w:tmpl w:val="F1808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E4506D"/>
    <w:multiLevelType w:val="hybridMultilevel"/>
    <w:tmpl w:val="72F82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0251DD"/>
    <w:multiLevelType w:val="hybridMultilevel"/>
    <w:tmpl w:val="0BBC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371E12"/>
    <w:multiLevelType w:val="hybridMultilevel"/>
    <w:tmpl w:val="A5BE0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DF596F"/>
    <w:multiLevelType w:val="hybridMultilevel"/>
    <w:tmpl w:val="149AD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840485"/>
    <w:multiLevelType w:val="hybridMultilevel"/>
    <w:tmpl w:val="350C6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2A2CE9"/>
    <w:multiLevelType w:val="hybridMultilevel"/>
    <w:tmpl w:val="28EAD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265188"/>
    <w:multiLevelType w:val="hybridMultilevel"/>
    <w:tmpl w:val="7FA67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28"/>
  </w:num>
  <w:num w:numId="4">
    <w:abstractNumId w:val="27"/>
  </w:num>
  <w:num w:numId="5">
    <w:abstractNumId w:val="18"/>
  </w:num>
  <w:num w:numId="6">
    <w:abstractNumId w:val="17"/>
  </w:num>
  <w:num w:numId="7">
    <w:abstractNumId w:val="19"/>
  </w:num>
  <w:num w:numId="8">
    <w:abstractNumId w:val="3"/>
  </w:num>
  <w:num w:numId="9">
    <w:abstractNumId w:val="8"/>
  </w:num>
  <w:num w:numId="10">
    <w:abstractNumId w:val="14"/>
  </w:num>
  <w:num w:numId="11">
    <w:abstractNumId w:val="2"/>
  </w:num>
  <w:num w:numId="12">
    <w:abstractNumId w:val="22"/>
  </w:num>
  <w:num w:numId="13">
    <w:abstractNumId w:val="10"/>
  </w:num>
  <w:num w:numId="14">
    <w:abstractNumId w:val="29"/>
  </w:num>
  <w:num w:numId="15">
    <w:abstractNumId w:val="13"/>
  </w:num>
  <w:num w:numId="16">
    <w:abstractNumId w:val="23"/>
  </w:num>
  <w:num w:numId="17">
    <w:abstractNumId w:val="21"/>
  </w:num>
  <w:num w:numId="18">
    <w:abstractNumId w:val="9"/>
  </w:num>
  <w:num w:numId="19">
    <w:abstractNumId w:val="12"/>
  </w:num>
  <w:num w:numId="20">
    <w:abstractNumId w:val="4"/>
  </w:num>
  <w:num w:numId="21">
    <w:abstractNumId w:val="16"/>
  </w:num>
  <w:num w:numId="22">
    <w:abstractNumId w:val="1"/>
  </w:num>
  <w:num w:numId="23">
    <w:abstractNumId w:val="15"/>
  </w:num>
  <w:num w:numId="24">
    <w:abstractNumId w:val="7"/>
  </w:num>
  <w:num w:numId="25">
    <w:abstractNumId w:val="20"/>
  </w:num>
  <w:num w:numId="26">
    <w:abstractNumId w:val="0"/>
  </w:num>
  <w:num w:numId="27">
    <w:abstractNumId w:val="11"/>
  </w:num>
  <w:num w:numId="28">
    <w:abstractNumId w:val="24"/>
  </w:num>
  <w:num w:numId="29">
    <w:abstractNumId w:val="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FC6"/>
    <w:rsid w:val="00047C58"/>
    <w:rsid w:val="000552EF"/>
    <w:rsid w:val="000568BC"/>
    <w:rsid w:val="000848C7"/>
    <w:rsid w:val="00091C32"/>
    <w:rsid w:val="00101CD9"/>
    <w:rsid w:val="00111E93"/>
    <w:rsid w:val="00115D2D"/>
    <w:rsid w:val="001267E7"/>
    <w:rsid w:val="00191086"/>
    <w:rsid w:val="001A1E71"/>
    <w:rsid w:val="001A2A33"/>
    <w:rsid w:val="001A41D5"/>
    <w:rsid w:val="001B3667"/>
    <w:rsid w:val="001C6666"/>
    <w:rsid w:val="00216A30"/>
    <w:rsid w:val="002925E7"/>
    <w:rsid w:val="002A2823"/>
    <w:rsid w:val="002A6A6F"/>
    <w:rsid w:val="002C481F"/>
    <w:rsid w:val="002E6B49"/>
    <w:rsid w:val="002F66C5"/>
    <w:rsid w:val="00323BAD"/>
    <w:rsid w:val="003459E1"/>
    <w:rsid w:val="003B47D4"/>
    <w:rsid w:val="003C3F53"/>
    <w:rsid w:val="003E7FC6"/>
    <w:rsid w:val="00404539"/>
    <w:rsid w:val="00452C1B"/>
    <w:rsid w:val="00455866"/>
    <w:rsid w:val="00461D61"/>
    <w:rsid w:val="00483539"/>
    <w:rsid w:val="004C3442"/>
    <w:rsid w:val="004C6B02"/>
    <w:rsid w:val="004F1661"/>
    <w:rsid w:val="00553053"/>
    <w:rsid w:val="00560358"/>
    <w:rsid w:val="00560DE8"/>
    <w:rsid w:val="005C73B1"/>
    <w:rsid w:val="006C0B47"/>
    <w:rsid w:val="0070053C"/>
    <w:rsid w:val="007355AB"/>
    <w:rsid w:val="007A08B1"/>
    <w:rsid w:val="0085133B"/>
    <w:rsid w:val="00853A4E"/>
    <w:rsid w:val="00862A11"/>
    <w:rsid w:val="0088088E"/>
    <w:rsid w:val="008A2A53"/>
    <w:rsid w:val="008D6456"/>
    <w:rsid w:val="009031A3"/>
    <w:rsid w:val="009104FE"/>
    <w:rsid w:val="00915669"/>
    <w:rsid w:val="009834EB"/>
    <w:rsid w:val="00994F1B"/>
    <w:rsid w:val="009E16CF"/>
    <w:rsid w:val="009F7F46"/>
    <w:rsid w:val="00A208D6"/>
    <w:rsid w:val="00A30FC2"/>
    <w:rsid w:val="00AA2092"/>
    <w:rsid w:val="00AD441F"/>
    <w:rsid w:val="00AD64B2"/>
    <w:rsid w:val="00AE2DAA"/>
    <w:rsid w:val="00AF183F"/>
    <w:rsid w:val="00AF3616"/>
    <w:rsid w:val="00B308A2"/>
    <w:rsid w:val="00B30951"/>
    <w:rsid w:val="00B3510F"/>
    <w:rsid w:val="00B526B1"/>
    <w:rsid w:val="00B83A81"/>
    <w:rsid w:val="00BA087A"/>
    <w:rsid w:val="00BB13B2"/>
    <w:rsid w:val="00BC1DF2"/>
    <w:rsid w:val="00C52EE6"/>
    <w:rsid w:val="00C74A99"/>
    <w:rsid w:val="00CB3073"/>
    <w:rsid w:val="00CB7A24"/>
    <w:rsid w:val="00CC2D9C"/>
    <w:rsid w:val="00CD23F0"/>
    <w:rsid w:val="00CF3637"/>
    <w:rsid w:val="00CF63BF"/>
    <w:rsid w:val="00D14BFE"/>
    <w:rsid w:val="00D23590"/>
    <w:rsid w:val="00D47790"/>
    <w:rsid w:val="00D54D76"/>
    <w:rsid w:val="00DB4034"/>
    <w:rsid w:val="00DC4FFC"/>
    <w:rsid w:val="00DD7946"/>
    <w:rsid w:val="00DE4A3E"/>
    <w:rsid w:val="00DF154A"/>
    <w:rsid w:val="00E81E90"/>
    <w:rsid w:val="00EB2071"/>
    <w:rsid w:val="00F205F4"/>
    <w:rsid w:val="00F23BC4"/>
    <w:rsid w:val="00F86B7A"/>
    <w:rsid w:val="00F96A1B"/>
    <w:rsid w:val="00FA78BC"/>
    <w:rsid w:val="00FB3CE5"/>
    <w:rsid w:val="00FC4540"/>
    <w:rsid w:val="00FD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E7F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7F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3E7F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166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F166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7FC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E7FC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1661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1661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E7F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7FC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E7F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E7FC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E7FC6"/>
    <w:rPr>
      <w:rFonts w:cs="Times New Roman"/>
    </w:rPr>
  </w:style>
  <w:style w:type="paragraph" w:styleId="21">
    <w:name w:val="Body Text 2"/>
    <w:basedOn w:val="a"/>
    <w:link w:val="22"/>
    <w:uiPriority w:val="99"/>
    <w:rsid w:val="003E7F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E7FC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E7F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E7FC6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3E7F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E7FC6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30FC2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rsid w:val="00DC4FFC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C4FF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5841</Words>
  <Characters>48412</Characters>
  <Application>Microsoft Office Word</Application>
  <DocSecurity>0</DocSecurity>
  <Lines>403</Lines>
  <Paragraphs>108</Paragraphs>
  <ScaleCrop>false</ScaleCrop>
  <Company>Microsoft</Company>
  <LinksUpToDate>false</LinksUpToDate>
  <CharactersWithSpaces>54145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Галя</dc:creator>
  <cp:keywords/>
  <dc:description/>
  <cp:lastModifiedBy>John Doe</cp:lastModifiedBy>
  <cp:revision>5</cp:revision>
  <dcterms:created xsi:type="dcterms:W3CDTF">2015-07-09T08:27:00Z</dcterms:created>
  <dcterms:modified xsi:type="dcterms:W3CDTF">2015-07-14T06:18:00Z</dcterms:modified>
</cp:coreProperties>
</file>